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6B" w:rsidRDefault="001B146B" w:rsidP="00CE0060">
      <w:pPr>
        <w:pStyle w:val="Tytu"/>
        <w:jc w:val="left"/>
        <w:rPr>
          <w:rFonts w:ascii="Tahoma" w:hAnsi="Tahoma" w:cs="Tahoma"/>
          <w:b w:val="0"/>
          <w:sz w:val="20"/>
          <w:szCs w:val="20"/>
        </w:rPr>
      </w:pPr>
    </w:p>
    <w:p w:rsidR="001E04EE" w:rsidRPr="00DA7373" w:rsidRDefault="001B53BC" w:rsidP="001B146B">
      <w:pPr>
        <w:pStyle w:val="Tytu"/>
        <w:jc w:val="right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Załącznik nr 6 do S</w:t>
      </w:r>
      <w:r w:rsidR="001E04EE" w:rsidRPr="00DA7373">
        <w:rPr>
          <w:rFonts w:ascii="Tahoma" w:hAnsi="Tahoma" w:cs="Tahoma"/>
          <w:b w:val="0"/>
          <w:sz w:val="20"/>
          <w:szCs w:val="20"/>
        </w:rPr>
        <w:t>WZ</w:t>
      </w:r>
      <w:r w:rsidR="00C9669F">
        <w:rPr>
          <w:rFonts w:ascii="Tahoma" w:hAnsi="Tahoma" w:cs="Tahoma"/>
          <w:b w:val="0"/>
          <w:sz w:val="20"/>
          <w:szCs w:val="20"/>
        </w:rPr>
        <w:t xml:space="preserve"> ( wzór umowy )</w:t>
      </w:r>
    </w:p>
    <w:p w:rsidR="001B146B" w:rsidRDefault="001B146B" w:rsidP="001E04EE">
      <w:pPr>
        <w:pStyle w:val="Tytu"/>
        <w:rPr>
          <w:rFonts w:ascii="Tahoma" w:hAnsi="Tahoma" w:cs="Tahoma"/>
          <w:sz w:val="24"/>
          <w:szCs w:val="24"/>
        </w:rPr>
      </w:pPr>
    </w:p>
    <w:p w:rsidR="001E04EE" w:rsidRPr="00DA7373" w:rsidRDefault="00445045" w:rsidP="001E04EE">
      <w:pPr>
        <w:pStyle w:val="Tytu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UMOWA  Nr </w:t>
      </w:r>
      <w:r w:rsidR="0063467B">
        <w:rPr>
          <w:rFonts w:ascii="Tahoma" w:hAnsi="Tahoma" w:cs="Tahoma"/>
          <w:sz w:val="24"/>
          <w:szCs w:val="24"/>
        </w:rPr>
        <w:t>BIS</w:t>
      </w:r>
      <w:r>
        <w:rPr>
          <w:rFonts w:ascii="Tahoma" w:hAnsi="Tahoma" w:cs="Tahoma"/>
          <w:sz w:val="24"/>
          <w:szCs w:val="24"/>
        </w:rPr>
        <w:t>272……..20</w:t>
      </w:r>
      <w:r w:rsidR="00ED2D22">
        <w:rPr>
          <w:rFonts w:ascii="Tahoma" w:hAnsi="Tahoma" w:cs="Tahoma"/>
          <w:sz w:val="24"/>
          <w:szCs w:val="24"/>
        </w:rPr>
        <w:t>2</w:t>
      </w:r>
      <w:r w:rsidR="00234D9C">
        <w:rPr>
          <w:rFonts w:ascii="Tahoma" w:hAnsi="Tahoma" w:cs="Tahoma"/>
          <w:sz w:val="24"/>
          <w:szCs w:val="24"/>
        </w:rPr>
        <w:t>3</w:t>
      </w:r>
      <w:bookmarkStart w:id="0" w:name="_GoBack"/>
      <w:bookmarkEnd w:id="0"/>
    </w:p>
    <w:p w:rsidR="00AA614B" w:rsidRPr="00AA614B" w:rsidRDefault="00AA614B" w:rsidP="00AA614B">
      <w:pPr>
        <w:autoSpaceDE w:val="0"/>
        <w:autoSpaceDN w:val="0"/>
        <w:jc w:val="center"/>
        <w:rPr>
          <w:rFonts w:ascii="Arial" w:eastAsia="MS Mincho" w:hAnsi="Arial" w:cs="Arial"/>
          <w:b/>
          <w:bCs/>
          <w:sz w:val="24"/>
          <w:szCs w:val="24"/>
        </w:rPr>
      </w:pPr>
    </w:p>
    <w:p w:rsidR="00AA614B" w:rsidRPr="00AA614B" w:rsidRDefault="00AA614B" w:rsidP="00AA614B">
      <w:pPr>
        <w:rPr>
          <w:rFonts w:ascii="Arial" w:eastAsia="MS Mincho" w:hAnsi="Arial" w:cs="Arial"/>
          <w:sz w:val="24"/>
          <w:szCs w:val="24"/>
        </w:rPr>
      </w:pPr>
      <w:r w:rsidRPr="00AA614B">
        <w:rPr>
          <w:rFonts w:ascii="Arial" w:eastAsia="MS Mincho" w:hAnsi="Arial" w:cs="Arial"/>
          <w:sz w:val="24"/>
          <w:szCs w:val="24"/>
        </w:rPr>
        <w:t>W dniu …………. r.  w Dobrczu  pomiędzy Gminą Dobrcz, NIP 5542679775, REGON 092350659,</w:t>
      </w:r>
      <w:r w:rsidRPr="00AA614B">
        <w:rPr>
          <w:rFonts w:ascii="Tahoma" w:eastAsia="MS Mincho" w:hAnsi="Tahoma" w:cs="Tahoma"/>
        </w:rPr>
        <w:t xml:space="preserve"> </w:t>
      </w:r>
      <w:r w:rsidRPr="00AA614B">
        <w:rPr>
          <w:rFonts w:ascii="Arial" w:eastAsia="MS Mincho" w:hAnsi="Arial" w:cs="Arial"/>
          <w:sz w:val="24"/>
          <w:szCs w:val="24"/>
        </w:rPr>
        <w:t>mającą swoją siedzibę przy ul. Długiej 50, 86-022 Dobrcz zwaną dalej w tekście "Zamawiającym", reprezentowaną przez:</w:t>
      </w:r>
    </w:p>
    <w:p w:rsidR="00AA614B" w:rsidRPr="00AA614B" w:rsidRDefault="00AA614B" w:rsidP="00AA614B">
      <w:pPr>
        <w:rPr>
          <w:rFonts w:ascii="Arial" w:eastAsia="MS Mincho" w:hAnsi="Arial" w:cs="Arial"/>
          <w:sz w:val="24"/>
          <w:szCs w:val="24"/>
        </w:rPr>
      </w:pPr>
      <w:r w:rsidRPr="00AA614B">
        <w:rPr>
          <w:rFonts w:ascii="Arial" w:eastAsia="MS Mincho" w:hAnsi="Arial" w:cs="Arial"/>
          <w:sz w:val="24"/>
          <w:szCs w:val="24"/>
        </w:rPr>
        <w:t>Andrzeja Berdycha –  Wójta Gminy</w:t>
      </w:r>
    </w:p>
    <w:p w:rsidR="00AA614B" w:rsidRPr="00AA614B" w:rsidRDefault="00AA614B" w:rsidP="00AA614B">
      <w:pPr>
        <w:rPr>
          <w:rFonts w:ascii="Arial" w:eastAsia="MS Mincho" w:hAnsi="Arial" w:cs="Arial"/>
          <w:sz w:val="24"/>
          <w:szCs w:val="24"/>
        </w:rPr>
      </w:pPr>
      <w:r w:rsidRPr="00AA614B">
        <w:rPr>
          <w:rFonts w:ascii="Arial" w:eastAsia="MS Mincho" w:hAnsi="Arial" w:cs="Arial"/>
          <w:sz w:val="24"/>
          <w:szCs w:val="24"/>
        </w:rPr>
        <w:t xml:space="preserve">przy kontrasygnacie Skarbnika Gminy – Joanny </w:t>
      </w:r>
      <w:proofErr w:type="spellStart"/>
      <w:r w:rsidRPr="00AA614B">
        <w:rPr>
          <w:rFonts w:ascii="Arial" w:eastAsia="MS Mincho" w:hAnsi="Arial" w:cs="Arial"/>
          <w:sz w:val="24"/>
          <w:szCs w:val="24"/>
        </w:rPr>
        <w:t>Ratkowskiej</w:t>
      </w:r>
      <w:proofErr w:type="spellEnd"/>
    </w:p>
    <w:p w:rsidR="00AA614B" w:rsidRPr="00AA614B" w:rsidRDefault="00AA614B" w:rsidP="00AA614B">
      <w:pPr>
        <w:rPr>
          <w:rFonts w:ascii="Arial" w:eastAsia="MS Mincho" w:hAnsi="Arial" w:cs="Arial"/>
          <w:sz w:val="24"/>
          <w:szCs w:val="24"/>
        </w:rPr>
      </w:pPr>
      <w:r w:rsidRPr="00AA614B">
        <w:rPr>
          <w:rFonts w:ascii="Arial" w:eastAsia="MS Mincho" w:hAnsi="Arial" w:cs="Arial"/>
          <w:sz w:val="24"/>
          <w:szCs w:val="24"/>
        </w:rPr>
        <w:t>a  ………………………………. NIP…….. REGON…….</w:t>
      </w:r>
    </w:p>
    <w:p w:rsidR="00AA614B" w:rsidRPr="00AA614B" w:rsidRDefault="00AA614B" w:rsidP="00AA614B">
      <w:pPr>
        <w:rPr>
          <w:rFonts w:ascii="Arial" w:eastAsia="MS Mincho" w:hAnsi="Arial" w:cs="Arial"/>
          <w:sz w:val="24"/>
          <w:szCs w:val="24"/>
        </w:rPr>
      </w:pPr>
      <w:r w:rsidRPr="00AA614B">
        <w:rPr>
          <w:rFonts w:ascii="Arial" w:eastAsia="MS Mincho" w:hAnsi="Arial" w:cs="Arial"/>
          <w:sz w:val="24"/>
          <w:szCs w:val="24"/>
        </w:rPr>
        <w:t xml:space="preserve">mającym swą siedzibę ………………………………   </w:t>
      </w:r>
    </w:p>
    <w:p w:rsidR="00AA614B" w:rsidRPr="00AA614B" w:rsidRDefault="00AA614B" w:rsidP="00AA614B">
      <w:pPr>
        <w:rPr>
          <w:rFonts w:ascii="Arial" w:eastAsia="MS Mincho" w:hAnsi="Arial" w:cs="Arial"/>
          <w:sz w:val="24"/>
          <w:szCs w:val="24"/>
        </w:rPr>
      </w:pPr>
      <w:r w:rsidRPr="00AA614B">
        <w:rPr>
          <w:rFonts w:ascii="Arial" w:eastAsia="MS Mincho" w:hAnsi="Arial" w:cs="Arial"/>
          <w:sz w:val="24"/>
          <w:szCs w:val="24"/>
        </w:rPr>
        <w:t>reprezentowanym przez:</w:t>
      </w:r>
    </w:p>
    <w:p w:rsidR="00AA614B" w:rsidRPr="00AA614B" w:rsidRDefault="00AA614B" w:rsidP="00AA614B">
      <w:pPr>
        <w:rPr>
          <w:rFonts w:ascii="Arial" w:eastAsia="MS Mincho" w:hAnsi="Arial" w:cs="Arial"/>
          <w:sz w:val="24"/>
          <w:szCs w:val="24"/>
        </w:rPr>
      </w:pPr>
      <w:r w:rsidRPr="00AA614B">
        <w:rPr>
          <w:rFonts w:ascii="Arial" w:eastAsia="MS Mincho" w:hAnsi="Arial" w:cs="Arial"/>
          <w:sz w:val="24"/>
          <w:szCs w:val="24"/>
        </w:rPr>
        <w:t>………………………………………</w:t>
      </w:r>
    </w:p>
    <w:p w:rsidR="00AA614B" w:rsidRPr="00AA614B" w:rsidRDefault="00AA614B" w:rsidP="00AA614B">
      <w:pPr>
        <w:rPr>
          <w:rFonts w:ascii="Arial" w:eastAsia="MS Mincho" w:hAnsi="Arial" w:cs="Arial"/>
          <w:sz w:val="24"/>
          <w:szCs w:val="24"/>
        </w:rPr>
      </w:pPr>
      <w:r w:rsidRPr="00AA614B">
        <w:rPr>
          <w:rFonts w:ascii="Arial" w:eastAsia="MS Mincho" w:hAnsi="Arial" w:cs="Arial"/>
          <w:sz w:val="24"/>
          <w:szCs w:val="24"/>
        </w:rPr>
        <w:t xml:space="preserve">zwanym dalej "Wykonawcą"  </w:t>
      </w:r>
    </w:p>
    <w:p w:rsidR="00417A86" w:rsidRPr="006A08E1" w:rsidRDefault="00417A86" w:rsidP="00417A86">
      <w:pPr>
        <w:rPr>
          <w:rFonts w:ascii="Arial" w:hAnsi="Arial" w:cs="Arial"/>
          <w:sz w:val="24"/>
          <w:szCs w:val="24"/>
        </w:rPr>
      </w:pPr>
    </w:p>
    <w:p w:rsidR="001B53BC" w:rsidRPr="00276F6F" w:rsidRDefault="001B53BC" w:rsidP="001B53BC">
      <w:pPr>
        <w:jc w:val="both"/>
        <w:rPr>
          <w:rFonts w:ascii="Tahoma" w:hAnsi="Tahoma" w:cs="Tahoma"/>
          <w:sz w:val="24"/>
          <w:szCs w:val="24"/>
        </w:rPr>
      </w:pPr>
      <w:r w:rsidRPr="00276F6F">
        <w:rPr>
          <w:rFonts w:ascii="Tahoma" w:hAnsi="Tahoma" w:cs="Tahoma"/>
          <w:sz w:val="24"/>
          <w:szCs w:val="24"/>
        </w:rPr>
        <w:t>w rezultacie dokonania przez Zamawiającego wyboru oferty Wykonawcy w trybie podstawowym bez przeprowad</w:t>
      </w:r>
      <w:r>
        <w:rPr>
          <w:rFonts w:ascii="Tahoma" w:hAnsi="Tahoma" w:cs="Tahoma"/>
          <w:sz w:val="24"/>
          <w:szCs w:val="24"/>
        </w:rPr>
        <w:t>zenia ne</w:t>
      </w:r>
      <w:r w:rsidR="009D0535">
        <w:rPr>
          <w:rFonts w:ascii="Tahoma" w:hAnsi="Tahoma" w:cs="Tahoma"/>
          <w:sz w:val="24"/>
          <w:szCs w:val="24"/>
        </w:rPr>
        <w:t xml:space="preserve">gocjacji nr </w:t>
      </w:r>
      <w:r w:rsidR="0063467B" w:rsidRPr="00AA614B">
        <w:rPr>
          <w:rFonts w:ascii="Tahoma" w:hAnsi="Tahoma" w:cs="Tahoma"/>
          <w:sz w:val="24"/>
          <w:szCs w:val="24"/>
        </w:rPr>
        <w:t>BIS</w:t>
      </w:r>
      <w:r w:rsidR="009D0535" w:rsidRPr="00AA614B">
        <w:rPr>
          <w:rFonts w:ascii="Tahoma" w:hAnsi="Tahoma" w:cs="Tahoma"/>
          <w:sz w:val="24"/>
          <w:szCs w:val="24"/>
        </w:rPr>
        <w:t>271.</w:t>
      </w:r>
      <w:r w:rsidR="009F0972">
        <w:rPr>
          <w:rFonts w:ascii="Tahoma" w:hAnsi="Tahoma" w:cs="Tahoma"/>
          <w:sz w:val="24"/>
          <w:szCs w:val="24"/>
        </w:rPr>
        <w:t>25</w:t>
      </w:r>
      <w:r w:rsidR="00ED2D22" w:rsidRPr="00AA614B">
        <w:rPr>
          <w:rFonts w:ascii="Tahoma" w:hAnsi="Tahoma" w:cs="Tahoma"/>
          <w:sz w:val="24"/>
          <w:szCs w:val="24"/>
        </w:rPr>
        <w:t>.2022</w:t>
      </w:r>
      <w:r w:rsidRPr="00276F6F">
        <w:rPr>
          <w:rFonts w:ascii="Tahoma" w:hAnsi="Tahoma" w:cs="Tahoma"/>
          <w:sz w:val="24"/>
          <w:szCs w:val="24"/>
        </w:rPr>
        <w:t xml:space="preserve"> została zawarta umowa o następującej treści:</w:t>
      </w:r>
    </w:p>
    <w:p w:rsidR="00F636EC" w:rsidRPr="006A08E1" w:rsidRDefault="00F636EC" w:rsidP="00F636EC">
      <w:pPr>
        <w:spacing w:before="120" w:after="120"/>
        <w:jc w:val="center"/>
        <w:rPr>
          <w:rFonts w:ascii="Arial" w:hAnsi="Arial" w:cs="Arial"/>
          <w:color w:val="000000"/>
          <w:sz w:val="24"/>
          <w:szCs w:val="24"/>
        </w:rPr>
      </w:pPr>
      <w:r w:rsidRPr="006A08E1">
        <w:rPr>
          <w:rFonts w:ascii="Arial" w:hAnsi="Arial" w:cs="Arial"/>
          <w:color w:val="000000"/>
          <w:sz w:val="24"/>
          <w:szCs w:val="24"/>
        </w:rPr>
        <w:t>§ 1</w:t>
      </w:r>
    </w:p>
    <w:p w:rsidR="00F636EC" w:rsidRPr="000E431F" w:rsidRDefault="00F636EC" w:rsidP="00F636EC">
      <w:pPr>
        <w:spacing w:before="120" w:after="120"/>
        <w:jc w:val="center"/>
        <w:rPr>
          <w:rFonts w:ascii="Arial" w:hAnsi="Arial" w:cs="Arial"/>
          <w:color w:val="000000"/>
          <w:sz w:val="24"/>
          <w:szCs w:val="24"/>
        </w:rPr>
      </w:pPr>
      <w:r w:rsidRPr="006A08E1">
        <w:rPr>
          <w:rFonts w:ascii="Arial" w:hAnsi="Arial" w:cs="Arial"/>
          <w:color w:val="000000"/>
          <w:sz w:val="24"/>
          <w:szCs w:val="24"/>
        </w:rPr>
        <w:t>Przedmiot umowy</w:t>
      </w:r>
    </w:p>
    <w:p w:rsidR="009F0972" w:rsidRPr="006425BE" w:rsidRDefault="009F0972" w:rsidP="009F0972">
      <w:pPr>
        <w:tabs>
          <w:tab w:val="left" w:pos="28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425BE">
        <w:rPr>
          <w:rFonts w:ascii="Arial" w:hAnsi="Arial" w:cs="Arial"/>
          <w:sz w:val="24"/>
          <w:szCs w:val="24"/>
        </w:rPr>
        <w:t>1. Zamawiający zleca a Wykonawca przyjmuje do wykonania</w:t>
      </w:r>
      <w:r w:rsidRPr="006425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25BE">
        <w:rPr>
          <w:rFonts w:ascii="Arial" w:hAnsi="Arial" w:cs="Arial"/>
          <w:b/>
          <w:bCs/>
          <w:color w:val="000000"/>
          <w:sz w:val="24"/>
          <w:szCs w:val="24"/>
        </w:rPr>
        <w:t>budowa lub przebudowa kompleksu boisk sportowych w gminie Dobrcz</w:t>
      </w:r>
      <w:r w:rsidRPr="006425BE">
        <w:rPr>
          <w:rFonts w:ascii="Arial" w:hAnsi="Arial" w:cs="Arial"/>
          <w:b/>
          <w:color w:val="000000"/>
          <w:sz w:val="24"/>
          <w:szCs w:val="24"/>
        </w:rPr>
        <w:t>, a Zamawiający zobowiązuje się do zapłaty umówionego wynagrodzenia.</w:t>
      </w:r>
    </w:p>
    <w:p w:rsidR="009F0972" w:rsidRPr="006425BE" w:rsidRDefault="009F0972" w:rsidP="009F0972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6425BE">
        <w:rPr>
          <w:rFonts w:ascii="Arial" w:hAnsi="Arial" w:cs="Arial"/>
          <w:sz w:val="24"/>
          <w:szCs w:val="24"/>
        </w:rPr>
        <w:t xml:space="preserve">2. Szczegółowy zakres robót określają: projekt budowlany, projekty wykonawcze                    i specyfikacje techniczne wykonania i odbioru robót. </w:t>
      </w:r>
    </w:p>
    <w:p w:rsidR="009F0972" w:rsidRPr="006425BE" w:rsidRDefault="009F0972" w:rsidP="009F0972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6425BE">
        <w:rPr>
          <w:rFonts w:ascii="Arial" w:hAnsi="Arial" w:cs="Arial"/>
          <w:sz w:val="24"/>
          <w:szCs w:val="24"/>
        </w:rPr>
        <w:t>3. Strony zgodnie ustalają, że integralną część niniejszej umowy stanowi oferta wykonawcy oraz dokumentacja projektowa.</w:t>
      </w:r>
    </w:p>
    <w:p w:rsidR="009F0972" w:rsidRPr="006425BE" w:rsidRDefault="009F0972" w:rsidP="009F0972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6425BE">
        <w:rPr>
          <w:rFonts w:ascii="Arial" w:hAnsi="Arial" w:cs="Arial"/>
          <w:sz w:val="24"/>
          <w:szCs w:val="24"/>
        </w:rPr>
        <w:t>4. Zadanie przewidziane do dofinansowania w ramach Polskiego Ładu,  Zamawiający wymaga od Wykonawcy wykonania tablic/y informacyjnej/</w:t>
      </w:r>
      <w:proofErr w:type="spellStart"/>
      <w:r w:rsidRPr="006425BE">
        <w:rPr>
          <w:rFonts w:ascii="Arial" w:hAnsi="Arial" w:cs="Arial"/>
          <w:sz w:val="24"/>
          <w:szCs w:val="24"/>
        </w:rPr>
        <w:t>ych</w:t>
      </w:r>
      <w:proofErr w:type="spellEnd"/>
      <w:r w:rsidRPr="006425BE">
        <w:rPr>
          <w:rFonts w:ascii="Arial" w:hAnsi="Arial" w:cs="Arial"/>
          <w:sz w:val="24"/>
          <w:szCs w:val="24"/>
        </w:rPr>
        <w:t xml:space="preserve"> </w:t>
      </w:r>
      <w:r w:rsidRPr="006425BE">
        <w:rPr>
          <w:rFonts w:ascii="Arial" w:hAnsi="Arial" w:cs="Arial"/>
          <w:sz w:val="24"/>
          <w:szCs w:val="24"/>
          <w:lang w:eastAsia="ar-SA"/>
        </w:rPr>
        <w:t>o dofinansowaniu inwestycji z w/w  środków</w:t>
      </w:r>
      <w:r w:rsidRPr="006425BE">
        <w:rPr>
          <w:rFonts w:ascii="Arial" w:hAnsi="Arial" w:cs="Arial"/>
          <w:color w:val="FF0000"/>
          <w:sz w:val="24"/>
          <w:szCs w:val="24"/>
          <w:lang w:eastAsia="ar-SA"/>
        </w:rPr>
        <w:t xml:space="preserve">. </w:t>
      </w:r>
      <w:r w:rsidRPr="006425BE">
        <w:rPr>
          <w:rFonts w:ascii="Arial" w:hAnsi="Arial" w:cs="Arial"/>
          <w:bCs/>
          <w:sz w:val="24"/>
          <w:szCs w:val="24"/>
          <w:lang w:eastAsia="ar-SA"/>
        </w:rPr>
        <w:t>Treść oraz lokalizację tablic informacyjnych należy uzgodnić z Zamawiającym.</w:t>
      </w:r>
      <w:r w:rsidRPr="006425BE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9F0972" w:rsidRPr="006425BE" w:rsidRDefault="009F0972" w:rsidP="009F0972">
      <w:pPr>
        <w:jc w:val="center"/>
        <w:rPr>
          <w:rFonts w:ascii="Arial" w:hAnsi="Arial" w:cs="Arial"/>
          <w:sz w:val="24"/>
          <w:szCs w:val="24"/>
        </w:rPr>
      </w:pPr>
      <w:r w:rsidRPr="006425BE">
        <w:rPr>
          <w:rFonts w:ascii="Arial" w:hAnsi="Arial" w:cs="Arial"/>
          <w:sz w:val="24"/>
          <w:szCs w:val="24"/>
        </w:rPr>
        <w:t>§ 2</w:t>
      </w:r>
    </w:p>
    <w:p w:rsidR="009F0972" w:rsidRDefault="009F0972" w:rsidP="00C966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425BE">
        <w:rPr>
          <w:rFonts w:ascii="Arial" w:hAnsi="Arial" w:cs="Arial"/>
          <w:sz w:val="24"/>
          <w:szCs w:val="24"/>
        </w:rPr>
        <w:t>Na przedmiot umowy określony w § 1 składa się zakres rzeczowy określony                    w dokumentacji projektowej, specyfikacji technicznej wykonania i odbioru robót budowlanych, przedmiarach robót i SWZ oraz obsługa geodezyjna.</w:t>
      </w:r>
    </w:p>
    <w:p w:rsidR="00F636EC" w:rsidRPr="006A08E1" w:rsidRDefault="00F636EC" w:rsidP="00F636EC">
      <w:pPr>
        <w:spacing w:before="120" w:after="120"/>
        <w:jc w:val="center"/>
        <w:rPr>
          <w:rFonts w:ascii="Arial" w:hAnsi="Arial" w:cs="Arial"/>
          <w:color w:val="000000"/>
          <w:sz w:val="24"/>
          <w:szCs w:val="24"/>
        </w:rPr>
      </w:pPr>
      <w:r w:rsidRPr="006A08E1">
        <w:rPr>
          <w:rFonts w:ascii="Arial" w:hAnsi="Arial" w:cs="Arial"/>
          <w:color w:val="000000"/>
          <w:sz w:val="24"/>
          <w:szCs w:val="24"/>
        </w:rPr>
        <w:t>§ 2</w:t>
      </w:r>
    </w:p>
    <w:p w:rsidR="00F636EC" w:rsidRPr="006A08E1" w:rsidRDefault="00F636EC" w:rsidP="00F636EC">
      <w:pPr>
        <w:spacing w:before="120" w:after="120"/>
        <w:jc w:val="center"/>
        <w:rPr>
          <w:rFonts w:ascii="Arial" w:hAnsi="Arial" w:cs="Arial"/>
          <w:color w:val="000000"/>
          <w:sz w:val="24"/>
          <w:szCs w:val="24"/>
        </w:rPr>
      </w:pPr>
      <w:r w:rsidRPr="006A08E1">
        <w:rPr>
          <w:rFonts w:ascii="Arial" w:hAnsi="Arial" w:cs="Arial"/>
          <w:color w:val="000000"/>
          <w:sz w:val="24"/>
          <w:szCs w:val="24"/>
        </w:rPr>
        <w:t>Termin wykonania zamówienia</w:t>
      </w:r>
    </w:p>
    <w:p w:rsidR="00F636EC" w:rsidRDefault="00F636EC" w:rsidP="00F13BCC">
      <w:pPr>
        <w:numPr>
          <w:ilvl w:val="0"/>
          <w:numId w:val="10"/>
        </w:numPr>
        <w:tabs>
          <w:tab w:val="clear" w:pos="540"/>
          <w:tab w:val="num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6A08E1">
        <w:rPr>
          <w:rFonts w:ascii="Arial" w:hAnsi="Arial" w:cs="Arial"/>
          <w:sz w:val="24"/>
          <w:szCs w:val="24"/>
        </w:rPr>
        <w:t>Termin rozpoczęcia wykonywania przedmiotu umowy rozpoczyna się z dniem protokolarnego prz</w:t>
      </w:r>
      <w:r w:rsidR="001E3822">
        <w:rPr>
          <w:rFonts w:ascii="Arial" w:hAnsi="Arial" w:cs="Arial"/>
          <w:sz w:val="24"/>
          <w:szCs w:val="24"/>
        </w:rPr>
        <w:t>ekazania terenu robót Wykonawcy.</w:t>
      </w:r>
    </w:p>
    <w:p w:rsidR="001B53BC" w:rsidRPr="009D0535" w:rsidRDefault="00FE0626" w:rsidP="009D0535">
      <w:pPr>
        <w:numPr>
          <w:ilvl w:val="0"/>
          <w:numId w:val="10"/>
        </w:numPr>
        <w:tabs>
          <w:tab w:val="clear" w:pos="540"/>
          <w:tab w:val="num" w:pos="36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zakończenia przedmiotu umowy: </w:t>
      </w:r>
      <w:r w:rsidR="00C46CAD">
        <w:rPr>
          <w:rFonts w:ascii="Arial" w:hAnsi="Arial" w:cs="Arial"/>
          <w:b/>
          <w:sz w:val="24"/>
          <w:szCs w:val="24"/>
        </w:rPr>
        <w:t>5 (pięć )</w:t>
      </w:r>
      <w:r w:rsidR="001B53BC" w:rsidRPr="001B53BC">
        <w:rPr>
          <w:rFonts w:ascii="Arial" w:hAnsi="Arial" w:cs="Arial"/>
          <w:b/>
          <w:sz w:val="24"/>
          <w:szCs w:val="24"/>
        </w:rPr>
        <w:t xml:space="preserve"> miesi</w:t>
      </w:r>
      <w:r w:rsidR="00C46CAD">
        <w:rPr>
          <w:rFonts w:ascii="Arial" w:hAnsi="Arial" w:cs="Arial"/>
          <w:b/>
          <w:sz w:val="24"/>
          <w:szCs w:val="24"/>
        </w:rPr>
        <w:t>ęcy</w:t>
      </w:r>
      <w:r w:rsidR="001B53BC" w:rsidRPr="001B53BC">
        <w:rPr>
          <w:rFonts w:ascii="Arial" w:hAnsi="Arial" w:cs="Arial"/>
          <w:b/>
          <w:sz w:val="24"/>
          <w:szCs w:val="24"/>
        </w:rPr>
        <w:t xml:space="preserve"> od dnia podpisania umowy</w:t>
      </w:r>
      <w:r w:rsidR="001B53BC">
        <w:rPr>
          <w:rFonts w:ascii="Arial" w:hAnsi="Arial" w:cs="Arial"/>
          <w:sz w:val="24"/>
          <w:szCs w:val="24"/>
        </w:rPr>
        <w:t>.</w:t>
      </w:r>
    </w:p>
    <w:p w:rsidR="00F636EC" w:rsidRPr="00912C72" w:rsidRDefault="00F636EC" w:rsidP="00F636EC">
      <w:pPr>
        <w:spacing w:before="120" w:after="120"/>
        <w:jc w:val="center"/>
        <w:rPr>
          <w:rFonts w:ascii="Arial" w:hAnsi="Arial" w:cs="Arial"/>
          <w:color w:val="000000"/>
          <w:sz w:val="24"/>
          <w:szCs w:val="24"/>
        </w:rPr>
      </w:pPr>
      <w:r w:rsidRPr="00912C72">
        <w:rPr>
          <w:rFonts w:ascii="Arial" w:hAnsi="Arial" w:cs="Arial"/>
          <w:color w:val="000000"/>
          <w:sz w:val="24"/>
          <w:szCs w:val="24"/>
        </w:rPr>
        <w:t>§ 3</w:t>
      </w:r>
    </w:p>
    <w:p w:rsidR="00F636EC" w:rsidRPr="00912C72" w:rsidRDefault="00F636EC" w:rsidP="00F636EC">
      <w:pPr>
        <w:spacing w:before="120" w:after="12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Obowiązki </w:t>
      </w:r>
    </w:p>
    <w:p w:rsidR="00F636EC" w:rsidRPr="00912C72" w:rsidRDefault="00F636EC" w:rsidP="00F636EC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12C72">
        <w:rPr>
          <w:rFonts w:ascii="Arial" w:hAnsi="Arial" w:cs="Arial"/>
          <w:color w:val="000000"/>
          <w:sz w:val="24"/>
          <w:szCs w:val="24"/>
        </w:rPr>
        <w:t>Do obowiązków Zamawiającego należy:</w:t>
      </w:r>
    </w:p>
    <w:p w:rsidR="00F636EC" w:rsidRPr="00912C72" w:rsidRDefault="00F636EC" w:rsidP="00F636EC">
      <w:pPr>
        <w:numPr>
          <w:ilvl w:val="1"/>
          <w:numId w:val="11"/>
        </w:numPr>
        <w:tabs>
          <w:tab w:val="left" w:pos="720"/>
        </w:tabs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912C72">
        <w:rPr>
          <w:rFonts w:ascii="Arial" w:hAnsi="Arial" w:cs="Arial"/>
          <w:color w:val="000000"/>
          <w:sz w:val="24"/>
          <w:szCs w:val="24"/>
        </w:rPr>
        <w:t>Wprowadzenie i protokolarne przekazanie Wykonawcy terenu robót wraz z dziennikiem budowy, w terminie do 7 dni licząc od dnia podpisania umowy;</w:t>
      </w:r>
    </w:p>
    <w:p w:rsidR="00F636EC" w:rsidRPr="00912C72" w:rsidRDefault="00F636EC" w:rsidP="00F636EC">
      <w:pPr>
        <w:numPr>
          <w:ilvl w:val="1"/>
          <w:numId w:val="11"/>
        </w:numPr>
        <w:tabs>
          <w:tab w:val="left" w:pos="720"/>
        </w:tabs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912C72">
        <w:rPr>
          <w:rFonts w:ascii="Arial" w:hAnsi="Arial" w:cs="Arial"/>
          <w:color w:val="000000"/>
          <w:sz w:val="24"/>
          <w:szCs w:val="24"/>
        </w:rPr>
        <w:t>Zapewnienie na swój koszt nadzoru autorskiego i inwestorskiego;</w:t>
      </w:r>
    </w:p>
    <w:p w:rsidR="00F636EC" w:rsidRPr="00912C72" w:rsidRDefault="00F636EC" w:rsidP="00F636EC">
      <w:pPr>
        <w:numPr>
          <w:ilvl w:val="1"/>
          <w:numId w:val="11"/>
        </w:numPr>
        <w:tabs>
          <w:tab w:val="left" w:pos="720"/>
        </w:tabs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912C72">
        <w:rPr>
          <w:rFonts w:ascii="Arial" w:hAnsi="Arial" w:cs="Arial"/>
          <w:color w:val="000000"/>
          <w:sz w:val="24"/>
          <w:szCs w:val="24"/>
        </w:rPr>
        <w:lastRenderedPageBreak/>
        <w:t>Odebranie przedmiotu Umowy po sprawdzeniu jego należytego wykonania;</w:t>
      </w:r>
    </w:p>
    <w:p w:rsidR="00F636EC" w:rsidRPr="00912C72" w:rsidRDefault="00F636EC" w:rsidP="00F636EC">
      <w:pPr>
        <w:numPr>
          <w:ilvl w:val="1"/>
          <w:numId w:val="11"/>
        </w:numPr>
        <w:tabs>
          <w:tab w:val="left" w:pos="720"/>
          <w:tab w:val="num" w:pos="1080"/>
        </w:tabs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912C72">
        <w:rPr>
          <w:rFonts w:ascii="Arial" w:hAnsi="Arial" w:cs="Arial"/>
          <w:color w:val="000000"/>
          <w:sz w:val="24"/>
          <w:szCs w:val="24"/>
        </w:rPr>
        <w:t>Terminowa zapłata wynagrodzenia za wykonane i odebrane prace.</w:t>
      </w:r>
    </w:p>
    <w:p w:rsidR="00F636EC" w:rsidRPr="00912C72" w:rsidRDefault="00F636EC" w:rsidP="00F636EC">
      <w:pPr>
        <w:numPr>
          <w:ilvl w:val="2"/>
          <w:numId w:val="11"/>
        </w:numPr>
        <w:tabs>
          <w:tab w:val="clear" w:pos="737"/>
          <w:tab w:val="num" w:pos="360"/>
        </w:tabs>
        <w:ind w:left="360" w:hanging="343"/>
        <w:jc w:val="both"/>
        <w:rPr>
          <w:rFonts w:ascii="Arial" w:hAnsi="Arial" w:cs="Arial"/>
          <w:color w:val="000000"/>
          <w:sz w:val="24"/>
          <w:szCs w:val="24"/>
        </w:rPr>
      </w:pPr>
      <w:r w:rsidRPr="00912C72">
        <w:rPr>
          <w:rFonts w:ascii="Arial" w:hAnsi="Arial" w:cs="Arial"/>
          <w:color w:val="000000"/>
          <w:sz w:val="24"/>
          <w:szCs w:val="24"/>
        </w:rPr>
        <w:t>Do obowiązków Wykonawcy należy:</w:t>
      </w:r>
    </w:p>
    <w:p w:rsidR="00F636EC" w:rsidRPr="00912C72" w:rsidRDefault="00F636EC" w:rsidP="00F636EC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912C72">
        <w:rPr>
          <w:rFonts w:ascii="Arial" w:hAnsi="Arial" w:cs="Arial"/>
          <w:color w:val="000000"/>
          <w:sz w:val="24"/>
          <w:szCs w:val="24"/>
        </w:rPr>
        <w:t>Przejęcie terenu robót od Zamawiającego;</w:t>
      </w:r>
    </w:p>
    <w:p w:rsidR="00F636EC" w:rsidRPr="00912C72" w:rsidRDefault="00F636EC" w:rsidP="00F636EC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912C72">
        <w:rPr>
          <w:rFonts w:ascii="Arial" w:hAnsi="Arial" w:cs="Arial"/>
          <w:color w:val="000000"/>
          <w:sz w:val="24"/>
          <w:szCs w:val="24"/>
        </w:rPr>
        <w:t>Zabezpieczenie i wygrodzenie terenu robót;</w:t>
      </w:r>
    </w:p>
    <w:p w:rsidR="00F636EC" w:rsidRPr="00912C72" w:rsidRDefault="00F636EC" w:rsidP="00F636EC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912C72">
        <w:rPr>
          <w:rFonts w:ascii="Arial" w:hAnsi="Arial" w:cs="Arial"/>
          <w:color w:val="000000"/>
          <w:sz w:val="24"/>
          <w:szCs w:val="24"/>
        </w:rPr>
        <w:t>Zapewnienie dozoru mienia na terenie robót na własny koszt;</w:t>
      </w:r>
    </w:p>
    <w:p w:rsidR="00F636EC" w:rsidRPr="00912C72" w:rsidRDefault="00F636EC" w:rsidP="00F636EC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Doprowadzenie na własny koszt wody, energii elektrycznej</w:t>
      </w:r>
      <w:r w:rsidRPr="00912C72">
        <w:rPr>
          <w:rFonts w:ascii="Arial" w:hAnsi="Arial" w:cs="Arial"/>
          <w:sz w:val="24"/>
          <w:szCs w:val="24"/>
        </w:rPr>
        <w:t xml:space="preserve"> na teren budowy, stosownie </w:t>
      </w:r>
      <w:r>
        <w:rPr>
          <w:rFonts w:ascii="Arial" w:hAnsi="Arial" w:cs="Arial"/>
          <w:sz w:val="24"/>
          <w:szCs w:val="24"/>
        </w:rPr>
        <w:t>do potrzeb budowy oraz zamontowanie na własny koszt liczników</w:t>
      </w:r>
      <w:r w:rsidRPr="00912C72">
        <w:rPr>
          <w:rFonts w:ascii="Arial" w:hAnsi="Arial" w:cs="Arial"/>
          <w:sz w:val="24"/>
          <w:szCs w:val="24"/>
        </w:rPr>
        <w:t xml:space="preserve"> zużycia wody i energii elektrycznej</w:t>
      </w:r>
      <w:r>
        <w:rPr>
          <w:rFonts w:ascii="Arial" w:hAnsi="Arial" w:cs="Arial"/>
          <w:sz w:val="24"/>
          <w:szCs w:val="24"/>
        </w:rPr>
        <w:t>.</w:t>
      </w:r>
    </w:p>
    <w:p w:rsidR="00F636EC" w:rsidRPr="00912C72" w:rsidRDefault="00F636EC" w:rsidP="00F636EC">
      <w:pPr>
        <w:numPr>
          <w:ilvl w:val="0"/>
          <w:numId w:val="2"/>
        </w:numPr>
        <w:tabs>
          <w:tab w:val="left" w:pos="180"/>
          <w:tab w:val="num" w:pos="720"/>
        </w:tabs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Wykonanie</w:t>
      </w:r>
      <w:r w:rsidRPr="00912C72">
        <w:rPr>
          <w:rFonts w:ascii="Arial" w:hAnsi="Arial" w:cs="Arial"/>
          <w:color w:val="000000"/>
          <w:sz w:val="24"/>
          <w:szCs w:val="24"/>
        </w:rPr>
        <w:t xml:space="preserve"> przedmiotu umowy z materiałów odpowiadających wymaganiom określonym w art. 10 ustawy z dnia 7 lipca 1994 r. Prawo budowlan</w:t>
      </w:r>
      <w:r w:rsidR="00A32D85">
        <w:rPr>
          <w:rFonts w:ascii="Arial" w:hAnsi="Arial" w:cs="Arial"/>
          <w:color w:val="000000"/>
          <w:sz w:val="24"/>
          <w:szCs w:val="24"/>
        </w:rPr>
        <w:t>e</w:t>
      </w:r>
      <w:r w:rsidR="00327C94">
        <w:rPr>
          <w:rFonts w:ascii="Arial" w:hAnsi="Arial" w:cs="Arial"/>
          <w:color w:val="000000"/>
          <w:sz w:val="24"/>
          <w:szCs w:val="24"/>
        </w:rPr>
        <w:t xml:space="preserve"> (</w:t>
      </w:r>
      <w:r w:rsidR="006425BE">
        <w:rPr>
          <w:rFonts w:ascii="Arial" w:hAnsi="Arial" w:cs="Arial"/>
          <w:color w:val="000000"/>
          <w:sz w:val="24"/>
          <w:szCs w:val="24"/>
        </w:rPr>
        <w:t xml:space="preserve"> </w:t>
      </w:r>
      <w:r w:rsidR="00327C94">
        <w:rPr>
          <w:rFonts w:ascii="Arial" w:hAnsi="Arial" w:cs="Arial"/>
          <w:color w:val="000000"/>
          <w:sz w:val="24"/>
          <w:szCs w:val="24"/>
        </w:rPr>
        <w:t>Dz. U. z 20</w:t>
      </w:r>
      <w:r w:rsidR="00ED2D22">
        <w:rPr>
          <w:rFonts w:ascii="Arial" w:hAnsi="Arial" w:cs="Arial"/>
          <w:color w:val="000000"/>
          <w:sz w:val="24"/>
          <w:szCs w:val="24"/>
        </w:rPr>
        <w:t>21r., poz.2351</w:t>
      </w:r>
      <w:r w:rsidR="006425BE">
        <w:rPr>
          <w:rFonts w:ascii="Arial" w:hAnsi="Arial" w:cs="Arial"/>
          <w:color w:val="000000"/>
          <w:sz w:val="24"/>
          <w:szCs w:val="24"/>
        </w:rPr>
        <w:t xml:space="preserve"> ze zm.</w:t>
      </w:r>
      <w:r w:rsidRPr="00912C72">
        <w:rPr>
          <w:rFonts w:ascii="Arial" w:hAnsi="Arial" w:cs="Arial"/>
          <w:color w:val="000000"/>
          <w:sz w:val="24"/>
          <w:szCs w:val="24"/>
        </w:rPr>
        <w:t>), okazania, na każde żądanie Zamawiającego lub Inspektora nadzoru inwestorskiego, certyfikatów zgodności z polską normą lub aprobatą techniczną każdego używanego na budowie wyrobu;</w:t>
      </w:r>
    </w:p>
    <w:p w:rsidR="00F636EC" w:rsidRPr="00912C72" w:rsidRDefault="00F636EC" w:rsidP="00F636EC">
      <w:pPr>
        <w:numPr>
          <w:ilvl w:val="0"/>
          <w:numId w:val="2"/>
        </w:numPr>
        <w:tabs>
          <w:tab w:val="left" w:pos="180"/>
          <w:tab w:val="num" w:pos="720"/>
        </w:tabs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912C72">
        <w:rPr>
          <w:rFonts w:ascii="Arial" w:hAnsi="Arial" w:cs="Arial"/>
          <w:color w:val="000000"/>
          <w:sz w:val="24"/>
          <w:szCs w:val="24"/>
        </w:rPr>
        <w:t>Zapewnienia na własny koszt transportu odpadów do miejsc ich wykorzystania lub utylizacji, łącznie z kosztami utylizacji;</w:t>
      </w:r>
    </w:p>
    <w:p w:rsidR="00F636EC" w:rsidRPr="00912C72" w:rsidRDefault="00F636EC" w:rsidP="00F636EC">
      <w:pPr>
        <w:numPr>
          <w:ilvl w:val="0"/>
          <w:numId w:val="2"/>
        </w:numPr>
        <w:tabs>
          <w:tab w:val="left" w:pos="180"/>
          <w:tab w:val="num" w:pos="720"/>
        </w:tabs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912C72">
        <w:rPr>
          <w:rFonts w:ascii="Arial" w:hAnsi="Arial" w:cs="Arial"/>
          <w:color w:val="000000"/>
          <w:sz w:val="24"/>
          <w:szCs w:val="24"/>
        </w:rPr>
        <w:t>Jako wytwarzający odpady – do przestrzegania przepisów prawnych wynikających z następujących ustaw:</w:t>
      </w:r>
    </w:p>
    <w:p w:rsidR="00F636EC" w:rsidRPr="00912C72" w:rsidRDefault="00F636EC" w:rsidP="00F636EC">
      <w:pPr>
        <w:numPr>
          <w:ilvl w:val="1"/>
          <w:numId w:val="2"/>
        </w:numPr>
        <w:tabs>
          <w:tab w:val="clear" w:pos="1440"/>
          <w:tab w:val="left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912C72">
        <w:rPr>
          <w:rFonts w:ascii="Arial" w:hAnsi="Arial" w:cs="Arial"/>
          <w:color w:val="000000"/>
          <w:sz w:val="24"/>
          <w:szCs w:val="24"/>
        </w:rPr>
        <w:t>Ustawy z dnia 27.04.2001r. Prawo ochrony środowiska Dz. U.</w:t>
      </w:r>
      <w:r w:rsidR="003156ED">
        <w:rPr>
          <w:rFonts w:ascii="Arial" w:hAnsi="Arial" w:cs="Arial"/>
          <w:color w:val="000000"/>
          <w:sz w:val="24"/>
          <w:szCs w:val="24"/>
        </w:rPr>
        <w:t xml:space="preserve"> z 20</w:t>
      </w:r>
      <w:r w:rsidR="00ED2D22">
        <w:rPr>
          <w:rFonts w:ascii="Arial" w:hAnsi="Arial" w:cs="Arial"/>
          <w:color w:val="000000"/>
          <w:sz w:val="24"/>
          <w:szCs w:val="24"/>
        </w:rPr>
        <w:t>21</w:t>
      </w:r>
      <w:r w:rsidR="002258C8">
        <w:rPr>
          <w:rFonts w:ascii="Arial" w:hAnsi="Arial" w:cs="Arial"/>
          <w:color w:val="000000"/>
          <w:sz w:val="24"/>
          <w:szCs w:val="24"/>
        </w:rPr>
        <w:t xml:space="preserve"> r., poz. </w:t>
      </w:r>
      <w:r w:rsidR="00ED2D22">
        <w:rPr>
          <w:rFonts w:ascii="Arial" w:hAnsi="Arial" w:cs="Arial"/>
          <w:color w:val="000000"/>
          <w:sz w:val="24"/>
          <w:szCs w:val="24"/>
        </w:rPr>
        <w:t>1973</w:t>
      </w:r>
      <w:r w:rsidR="006425BE">
        <w:rPr>
          <w:rFonts w:ascii="Arial" w:hAnsi="Arial" w:cs="Arial"/>
          <w:color w:val="000000"/>
          <w:sz w:val="24"/>
          <w:szCs w:val="24"/>
        </w:rPr>
        <w:t xml:space="preserve"> ze zm.</w:t>
      </w:r>
      <w:r w:rsidRPr="00912C72">
        <w:rPr>
          <w:rFonts w:ascii="Arial" w:hAnsi="Arial" w:cs="Arial"/>
          <w:color w:val="000000"/>
          <w:sz w:val="24"/>
          <w:szCs w:val="24"/>
        </w:rPr>
        <w:t>),</w:t>
      </w:r>
    </w:p>
    <w:p w:rsidR="00F636EC" w:rsidRPr="00912C72" w:rsidRDefault="00CA564D" w:rsidP="00F636EC">
      <w:pPr>
        <w:numPr>
          <w:ilvl w:val="1"/>
          <w:numId w:val="2"/>
        </w:numPr>
        <w:tabs>
          <w:tab w:val="clear" w:pos="1440"/>
          <w:tab w:val="left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Ustawy z dnia 14.12.2012</w:t>
      </w:r>
      <w:r w:rsidR="00F636EC" w:rsidRPr="00912C72">
        <w:rPr>
          <w:rFonts w:ascii="Arial" w:hAnsi="Arial" w:cs="Arial"/>
          <w:color w:val="000000"/>
          <w:sz w:val="24"/>
          <w:szCs w:val="24"/>
        </w:rPr>
        <w:t>r. o odpadach (</w:t>
      </w:r>
      <w:r w:rsidR="00327C94">
        <w:rPr>
          <w:rFonts w:ascii="Arial" w:hAnsi="Arial" w:cs="Arial"/>
          <w:color w:val="000000"/>
          <w:sz w:val="24"/>
          <w:szCs w:val="24"/>
        </w:rPr>
        <w:t xml:space="preserve">. </w:t>
      </w:r>
      <w:r w:rsidR="00F636EC" w:rsidRPr="00912C72">
        <w:rPr>
          <w:rFonts w:ascii="Arial" w:hAnsi="Arial" w:cs="Arial"/>
          <w:color w:val="000000"/>
          <w:sz w:val="24"/>
          <w:szCs w:val="24"/>
        </w:rPr>
        <w:t>Dz. U.</w:t>
      </w:r>
      <w:r w:rsidR="002258C8">
        <w:rPr>
          <w:rFonts w:ascii="Arial" w:hAnsi="Arial" w:cs="Arial"/>
          <w:color w:val="000000"/>
          <w:sz w:val="24"/>
          <w:szCs w:val="24"/>
        </w:rPr>
        <w:t xml:space="preserve"> 20</w:t>
      </w:r>
      <w:r w:rsidR="00ED2D22">
        <w:rPr>
          <w:rFonts w:ascii="Arial" w:hAnsi="Arial" w:cs="Arial"/>
          <w:color w:val="000000"/>
          <w:sz w:val="24"/>
          <w:szCs w:val="24"/>
        </w:rPr>
        <w:t>21</w:t>
      </w:r>
      <w:r w:rsidR="003156ED">
        <w:rPr>
          <w:rFonts w:ascii="Arial" w:hAnsi="Arial" w:cs="Arial"/>
          <w:color w:val="000000"/>
          <w:sz w:val="24"/>
          <w:szCs w:val="24"/>
        </w:rPr>
        <w:t xml:space="preserve"> r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3156ED">
        <w:rPr>
          <w:rFonts w:ascii="Arial" w:hAnsi="Arial" w:cs="Arial"/>
          <w:color w:val="000000"/>
          <w:sz w:val="24"/>
          <w:szCs w:val="24"/>
        </w:rPr>
        <w:t xml:space="preserve">, poz. </w:t>
      </w:r>
      <w:r w:rsidR="00ED2D22">
        <w:rPr>
          <w:rFonts w:ascii="Arial" w:hAnsi="Arial" w:cs="Arial"/>
          <w:color w:val="000000"/>
          <w:sz w:val="24"/>
          <w:szCs w:val="24"/>
        </w:rPr>
        <w:t>779</w:t>
      </w:r>
      <w:r w:rsidR="006425BE">
        <w:rPr>
          <w:rFonts w:ascii="Arial" w:hAnsi="Arial" w:cs="Arial"/>
          <w:color w:val="000000"/>
          <w:sz w:val="24"/>
          <w:szCs w:val="24"/>
        </w:rPr>
        <w:t xml:space="preserve"> ze zm.</w:t>
      </w:r>
      <w:r w:rsidR="00F636EC" w:rsidRPr="00912C72">
        <w:rPr>
          <w:rFonts w:ascii="Arial" w:hAnsi="Arial" w:cs="Arial"/>
          <w:color w:val="000000"/>
          <w:sz w:val="24"/>
          <w:szCs w:val="24"/>
        </w:rPr>
        <w:t>),</w:t>
      </w:r>
    </w:p>
    <w:p w:rsidR="00F636EC" w:rsidRPr="00912C72" w:rsidRDefault="00F636EC" w:rsidP="002A660D">
      <w:pPr>
        <w:pStyle w:val="Tekstpodstawowywcity"/>
        <w:spacing w:line="240" w:lineRule="auto"/>
        <w:ind w:firstLine="0"/>
        <w:rPr>
          <w:rFonts w:ascii="Arial" w:hAnsi="Arial" w:cs="Arial"/>
          <w:szCs w:val="24"/>
        </w:rPr>
      </w:pPr>
      <w:r w:rsidRPr="00912C72">
        <w:rPr>
          <w:rFonts w:ascii="Arial" w:hAnsi="Arial" w:cs="Arial"/>
          <w:szCs w:val="24"/>
        </w:rPr>
        <w:t>Powołane przepisy prawne Wykonawca zobowiązu</w:t>
      </w:r>
      <w:r w:rsidR="002A660D">
        <w:rPr>
          <w:rFonts w:ascii="Arial" w:hAnsi="Arial" w:cs="Arial"/>
          <w:szCs w:val="24"/>
        </w:rPr>
        <w:t xml:space="preserve">je się stosować z </w:t>
      </w:r>
      <w:r w:rsidRPr="00912C72">
        <w:rPr>
          <w:rFonts w:ascii="Arial" w:hAnsi="Arial" w:cs="Arial"/>
          <w:szCs w:val="24"/>
        </w:rPr>
        <w:t>uwzględnieniem ewentualnych zmian stanu prawnego w tym zakresie.</w:t>
      </w:r>
    </w:p>
    <w:p w:rsidR="00F636EC" w:rsidRPr="00912C72" w:rsidRDefault="00F636EC" w:rsidP="00F636EC">
      <w:pPr>
        <w:numPr>
          <w:ilvl w:val="0"/>
          <w:numId w:val="2"/>
        </w:numPr>
        <w:tabs>
          <w:tab w:val="left" w:pos="180"/>
          <w:tab w:val="num" w:pos="720"/>
        </w:tabs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Ponoszenie</w:t>
      </w:r>
      <w:r w:rsidRPr="00912C72">
        <w:rPr>
          <w:rFonts w:ascii="Arial" w:hAnsi="Arial" w:cs="Arial"/>
          <w:color w:val="000000"/>
          <w:sz w:val="24"/>
          <w:szCs w:val="24"/>
        </w:rPr>
        <w:t xml:space="preserve">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:rsidR="00F636EC" w:rsidRPr="00912C72" w:rsidRDefault="00F636EC" w:rsidP="00F636EC">
      <w:pPr>
        <w:numPr>
          <w:ilvl w:val="0"/>
          <w:numId w:val="2"/>
        </w:numPr>
        <w:tabs>
          <w:tab w:val="left" w:pos="180"/>
          <w:tab w:val="num" w:pos="720"/>
        </w:tabs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Terminowe wykonanie i przekazanie</w:t>
      </w:r>
      <w:r w:rsidRPr="00912C72">
        <w:rPr>
          <w:rFonts w:ascii="Arial" w:hAnsi="Arial" w:cs="Arial"/>
          <w:color w:val="000000"/>
          <w:sz w:val="24"/>
          <w:szCs w:val="24"/>
        </w:rPr>
        <w:t xml:space="preserve"> do eksploatacji przedmiotu umowy oraz oświadczenia, że roboty ukończone przez niego są całkowicie zgodne z umową i  odpowiadają potrzebom, dla których są przewidziane według umowy;</w:t>
      </w:r>
    </w:p>
    <w:p w:rsidR="00F636EC" w:rsidRPr="00912C72" w:rsidRDefault="00F636EC" w:rsidP="00F636EC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Ponoszenie</w:t>
      </w:r>
      <w:r w:rsidRPr="00912C72">
        <w:rPr>
          <w:rFonts w:ascii="Arial" w:hAnsi="Arial" w:cs="Arial"/>
          <w:sz w:val="24"/>
          <w:szCs w:val="24"/>
        </w:rPr>
        <w:t xml:space="preserve"> pełnej odpowiedzialności za stosowanie i bezpieczeństwo wszelkich działań prowadzonych na terenie robót i poza nim, a związanych z wykonaniem przedmiotu umowy;</w:t>
      </w:r>
    </w:p>
    <w:p w:rsidR="00F636EC" w:rsidRPr="00912C72" w:rsidRDefault="00F636EC" w:rsidP="00F636EC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Ponoszenie</w:t>
      </w:r>
      <w:r w:rsidRPr="00912C72">
        <w:rPr>
          <w:rFonts w:ascii="Arial" w:hAnsi="Arial" w:cs="Arial"/>
          <w:color w:val="000000"/>
          <w:sz w:val="24"/>
          <w:szCs w:val="24"/>
        </w:rPr>
        <w:t xml:space="preserve"> pełnej odpowiedzialności za szkody oraz następstwa nieszczęśliwych wypadków pracowników i osób trzecich, powstałe w związku z prowadzonymi robotami, w tym także ruchem pojazdów;</w:t>
      </w:r>
    </w:p>
    <w:p w:rsidR="00F636EC" w:rsidRPr="00912C72" w:rsidRDefault="00F636EC" w:rsidP="00F636EC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912C72">
        <w:rPr>
          <w:rFonts w:ascii="Arial" w:hAnsi="Arial" w:cs="Arial"/>
          <w:color w:val="000000"/>
          <w:sz w:val="24"/>
          <w:szCs w:val="24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F636EC" w:rsidRPr="00912C72" w:rsidRDefault="00F636EC" w:rsidP="00F636EC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912C72">
        <w:rPr>
          <w:rFonts w:ascii="Arial" w:hAnsi="Arial" w:cs="Arial"/>
          <w:color w:val="000000"/>
          <w:sz w:val="24"/>
          <w:szCs w:val="24"/>
        </w:rPr>
        <w:t>Zabezpieczenie instalacji, urządzeń i obiektów na terenie robót i w jej bezpośrednim otoczeniu, przed ich zniszczeniem lub uszkodzeniem w trakcie wykonywania robót;</w:t>
      </w:r>
    </w:p>
    <w:p w:rsidR="00F636EC" w:rsidRPr="00912C72" w:rsidRDefault="00F636EC" w:rsidP="00F636EC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912C72">
        <w:rPr>
          <w:rFonts w:ascii="Arial" w:hAnsi="Arial" w:cs="Arial"/>
          <w:color w:val="000000"/>
          <w:sz w:val="24"/>
          <w:szCs w:val="24"/>
        </w:rPr>
        <w:t xml:space="preserve">Dbanie o porządek na terenie robót oraz utrzymywanie terenu robót </w:t>
      </w:r>
      <w:r w:rsidRPr="00912C72">
        <w:rPr>
          <w:rFonts w:ascii="Arial" w:hAnsi="Arial" w:cs="Arial"/>
          <w:sz w:val="24"/>
          <w:szCs w:val="24"/>
        </w:rPr>
        <w:t>w należytym stanie i porządku</w:t>
      </w:r>
      <w:r w:rsidRPr="00912C72">
        <w:rPr>
          <w:rFonts w:ascii="Arial" w:hAnsi="Arial" w:cs="Arial"/>
          <w:color w:val="000000"/>
          <w:sz w:val="24"/>
          <w:szCs w:val="24"/>
        </w:rPr>
        <w:t xml:space="preserve"> oraz w stanie wolnym od przeszkód komunikacyjnych;</w:t>
      </w:r>
    </w:p>
    <w:p w:rsidR="00F636EC" w:rsidRPr="00912C72" w:rsidRDefault="00F636EC" w:rsidP="00F636EC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912C72">
        <w:rPr>
          <w:rFonts w:ascii="Arial" w:hAnsi="Arial" w:cs="Arial"/>
          <w:color w:val="000000"/>
          <w:sz w:val="24"/>
          <w:szCs w:val="24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F636EC" w:rsidRPr="00912C72" w:rsidRDefault="00F636EC" w:rsidP="00F636EC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912C72">
        <w:rPr>
          <w:rFonts w:ascii="Arial" w:hAnsi="Arial" w:cs="Arial"/>
          <w:color w:val="000000"/>
          <w:sz w:val="24"/>
          <w:szCs w:val="24"/>
        </w:rPr>
        <w:lastRenderedPageBreak/>
        <w:t>Kompletowanie w trakcie realizacji robót wszelkiej dokumentacji zgodnie z przepisami Prawa budowlanego oraz przygotowanie do odbioru końcowego kompletu protokołów niezbędnych przy odbiorze;</w:t>
      </w:r>
    </w:p>
    <w:p w:rsidR="00F636EC" w:rsidRPr="00912C72" w:rsidRDefault="00F636EC" w:rsidP="00F636EC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912C72">
        <w:rPr>
          <w:rFonts w:ascii="Arial" w:hAnsi="Arial" w:cs="Arial"/>
          <w:color w:val="000000"/>
          <w:sz w:val="24"/>
          <w:szCs w:val="24"/>
        </w:rPr>
        <w:t>Usunięcie wszelkich wad i usterek stwierdzonych przez nadzór inwestorski w trakcie trwania robót w terminie nie dłuższym niż termin technicznie uzasadniony i konieczny do ich usunięcia.</w:t>
      </w:r>
    </w:p>
    <w:p w:rsidR="00F636EC" w:rsidRPr="00912C72" w:rsidRDefault="00F636EC" w:rsidP="00F636EC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912C72">
        <w:rPr>
          <w:rFonts w:ascii="Arial" w:hAnsi="Arial" w:cs="Arial"/>
          <w:sz w:val="24"/>
          <w:szCs w:val="24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2E436A" w:rsidRPr="00385EBD" w:rsidRDefault="002E436A" w:rsidP="002E436A">
      <w:pPr>
        <w:numPr>
          <w:ilvl w:val="0"/>
          <w:numId w:val="2"/>
        </w:numPr>
        <w:tabs>
          <w:tab w:val="clear" w:pos="1070"/>
          <w:tab w:val="num" w:pos="710"/>
        </w:tabs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385EBD">
        <w:rPr>
          <w:rFonts w:ascii="Tahoma" w:hAnsi="Tahoma" w:cs="Tahoma"/>
          <w:sz w:val="24"/>
          <w:szCs w:val="24"/>
        </w:rPr>
        <w:t>Wykonawca zobowiązuje się do ubezpieczenia budowy i robót z tytułu szkód, które mogą zaistnieć w związku z określonymi zdarzeniami losowymi oraz od odpowiedzialności cywilnej.</w:t>
      </w:r>
    </w:p>
    <w:p w:rsidR="00F636EC" w:rsidRPr="002E436A" w:rsidRDefault="006C6AA4" w:rsidP="002E436A">
      <w:pPr>
        <w:pStyle w:val="Tekstpodstawowywcity"/>
        <w:numPr>
          <w:ilvl w:val="0"/>
          <w:numId w:val="2"/>
        </w:numPr>
        <w:tabs>
          <w:tab w:val="num" w:pos="851"/>
          <w:tab w:val="left" w:pos="1418"/>
          <w:tab w:val="left" w:pos="1843"/>
        </w:tabs>
        <w:snapToGrid/>
        <w:spacing w:before="120" w:after="120" w:line="240" w:lineRule="auto"/>
        <w:ind w:left="851" w:hanging="491"/>
        <w:jc w:val="both"/>
        <w:rPr>
          <w:rFonts w:ascii="Arial" w:hAnsi="Arial" w:cs="Arial"/>
          <w:szCs w:val="24"/>
        </w:rPr>
      </w:pPr>
      <w:r w:rsidRPr="002E436A">
        <w:rPr>
          <w:rFonts w:ascii="Arial" w:hAnsi="Arial" w:cs="Arial"/>
          <w:szCs w:val="24"/>
        </w:rPr>
        <w:t xml:space="preserve">Niezwłoczne </w:t>
      </w:r>
      <w:r w:rsidR="00F636EC" w:rsidRPr="002E436A">
        <w:rPr>
          <w:rFonts w:ascii="Arial" w:hAnsi="Arial" w:cs="Arial"/>
          <w:szCs w:val="24"/>
        </w:rPr>
        <w:t>informowanie Za</w:t>
      </w:r>
      <w:r w:rsidRPr="002E436A">
        <w:rPr>
          <w:rFonts w:ascii="Arial" w:hAnsi="Arial" w:cs="Arial"/>
          <w:szCs w:val="24"/>
        </w:rPr>
        <w:t xml:space="preserve">mawiającego (Inspektora nadzoru </w:t>
      </w:r>
      <w:r w:rsidR="00F636EC" w:rsidRPr="002E436A">
        <w:rPr>
          <w:rFonts w:ascii="Arial" w:hAnsi="Arial" w:cs="Arial"/>
          <w:szCs w:val="24"/>
        </w:rPr>
        <w:t xml:space="preserve">inwestorskiego) o problemach technicznych lub okolicznościach, które mogą wpłynąć na jakość robót lub termin zakończenia robót. </w:t>
      </w:r>
    </w:p>
    <w:p w:rsidR="00252D3C" w:rsidRPr="003B313D" w:rsidRDefault="00F636EC" w:rsidP="003B313D">
      <w:pPr>
        <w:pStyle w:val="Tekstpodstawowywcity"/>
        <w:numPr>
          <w:ilvl w:val="0"/>
          <w:numId w:val="2"/>
        </w:numPr>
        <w:tabs>
          <w:tab w:val="num" w:pos="851"/>
          <w:tab w:val="left" w:pos="1418"/>
          <w:tab w:val="left" w:pos="1843"/>
        </w:tabs>
        <w:snapToGrid/>
        <w:spacing w:before="120" w:after="120" w:line="240" w:lineRule="auto"/>
        <w:ind w:left="851" w:hanging="491"/>
        <w:jc w:val="both"/>
        <w:rPr>
          <w:rFonts w:ascii="Arial" w:hAnsi="Arial" w:cs="Arial"/>
          <w:szCs w:val="24"/>
        </w:rPr>
      </w:pPr>
      <w:r w:rsidRPr="00586DB5">
        <w:rPr>
          <w:rFonts w:ascii="Arial" w:hAnsi="Arial" w:cs="Arial"/>
        </w:rPr>
        <w:t xml:space="preserve">Przestrzeganie zasad bezpieczeństwa, BHP, p.poż. </w:t>
      </w:r>
    </w:p>
    <w:p w:rsidR="00CE0060" w:rsidRDefault="00F636EC" w:rsidP="002E436A">
      <w:pPr>
        <w:numPr>
          <w:ilvl w:val="0"/>
          <w:numId w:val="2"/>
        </w:numPr>
        <w:tabs>
          <w:tab w:val="clear" w:pos="1070"/>
          <w:tab w:val="num" w:pos="710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 w:rsidRPr="005037A5">
        <w:rPr>
          <w:rFonts w:ascii="Arial" w:hAnsi="Arial" w:cs="Arial"/>
          <w:sz w:val="24"/>
          <w:szCs w:val="24"/>
        </w:rPr>
        <w:t>Wykonawca zobowiązuje się do umożliwienia wstępu na teren robót pracownikom organów państwowego nadzoru budowlanego, do których należy wykonanie zadań określonych ustawą Prawo B</w:t>
      </w:r>
      <w:r w:rsidR="00760E50">
        <w:rPr>
          <w:rFonts w:ascii="Arial" w:hAnsi="Arial" w:cs="Arial"/>
          <w:sz w:val="24"/>
          <w:szCs w:val="24"/>
        </w:rPr>
        <w:t xml:space="preserve">udowlane oraz udostępniania im </w:t>
      </w:r>
      <w:r w:rsidRPr="005037A5">
        <w:rPr>
          <w:rFonts w:ascii="Arial" w:hAnsi="Arial" w:cs="Arial"/>
          <w:sz w:val="24"/>
          <w:szCs w:val="24"/>
        </w:rPr>
        <w:t>danych i informacji wymaganych tą ustawą, a także upraw</w:t>
      </w:r>
      <w:r w:rsidR="003156ED">
        <w:rPr>
          <w:rFonts w:ascii="Arial" w:hAnsi="Arial" w:cs="Arial"/>
          <w:sz w:val="24"/>
          <w:szCs w:val="24"/>
        </w:rPr>
        <w:t>n</w:t>
      </w:r>
      <w:r w:rsidRPr="005037A5">
        <w:rPr>
          <w:rFonts w:ascii="Arial" w:hAnsi="Arial" w:cs="Arial"/>
          <w:sz w:val="24"/>
          <w:szCs w:val="24"/>
        </w:rPr>
        <w:t xml:space="preserve">ionym pracownikom Urzędu Gminy </w:t>
      </w:r>
      <w:r w:rsidR="006A513F">
        <w:rPr>
          <w:rFonts w:ascii="Arial" w:hAnsi="Arial" w:cs="Arial"/>
          <w:sz w:val="24"/>
          <w:szCs w:val="24"/>
        </w:rPr>
        <w:t>Dobrcz</w:t>
      </w:r>
      <w:r w:rsidRPr="005037A5">
        <w:rPr>
          <w:rFonts w:ascii="Arial" w:hAnsi="Arial" w:cs="Arial"/>
          <w:sz w:val="24"/>
          <w:szCs w:val="24"/>
        </w:rPr>
        <w:t xml:space="preserve">. </w:t>
      </w:r>
    </w:p>
    <w:p w:rsidR="002E436A" w:rsidRPr="00C9669F" w:rsidRDefault="002E436A" w:rsidP="00C9669F">
      <w:pPr>
        <w:numPr>
          <w:ilvl w:val="0"/>
          <w:numId w:val="2"/>
        </w:numPr>
        <w:tabs>
          <w:tab w:val="clear" w:pos="1070"/>
          <w:tab w:val="left" w:pos="-142"/>
          <w:tab w:val="left" w:pos="426"/>
          <w:tab w:val="num" w:pos="710"/>
        </w:tabs>
        <w:ind w:left="709"/>
        <w:jc w:val="both"/>
        <w:rPr>
          <w:rFonts w:ascii="Tahoma" w:hAnsi="Tahoma" w:cs="Tahoma"/>
          <w:sz w:val="24"/>
          <w:szCs w:val="24"/>
        </w:rPr>
      </w:pPr>
      <w:r w:rsidRPr="00385EBD">
        <w:rPr>
          <w:rFonts w:ascii="Tahoma" w:hAnsi="Tahoma" w:cs="Tahoma"/>
          <w:sz w:val="24"/>
          <w:szCs w:val="24"/>
        </w:rPr>
        <w:t>Wykonawca jest zobowiązany opracować i przedstawić uzgodniony z zamawiającym harmonogram rzeczowo-finansowy oraz kosztorys ofertowy w terminie 7 dni roboczych od podpisania umowy.</w:t>
      </w:r>
    </w:p>
    <w:p w:rsidR="00F636EC" w:rsidRPr="00912C72" w:rsidRDefault="00EA0E1A" w:rsidP="00E52DFA">
      <w:pPr>
        <w:tabs>
          <w:tab w:val="num" w:pos="720"/>
        </w:tabs>
        <w:spacing w:before="120" w:after="120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636EC" w:rsidRPr="00912C72">
        <w:rPr>
          <w:rFonts w:ascii="Arial" w:hAnsi="Arial" w:cs="Arial"/>
          <w:color w:val="000000"/>
          <w:sz w:val="24"/>
          <w:szCs w:val="24"/>
        </w:rPr>
        <w:t>§ </w:t>
      </w:r>
      <w:r w:rsidR="00F636EC" w:rsidRPr="00912C72">
        <w:rPr>
          <w:rFonts w:ascii="Arial" w:hAnsi="Arial" w:cs="Arial"/>
          <w:sz w:val="24"/>
          <w:szCs w:val="24"/>
        </w:rPr>
        <w:t>4</w:t>
      </w:r>
    </w:p>
    <w:p w:rsidR="00F636EC" w:rsidRPr="00912C72" w:rsidRDefault="00F636EC" w:rsidP="00F636EC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912C72">
        <w:rPr>
          <w:rFonts w:ascii="Arial" w:hAnsi="Arial" w:cs="Arial"/>
          <w:sz w:val="24"/>
          <w:szCs w:val="24"/>
        </w:rPr>
        <w:t>Obowiązki Wykonawcy</w:t>
      </w:r>
    </w:p>
    <w:p w:rsidR="00F636EC" w:rsidRDefault="00F636EC" w:rsidP="00F636EC">
      <w:pPr>
        <w:pStyle w:val="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12C72">
        <w:rPr>
          <w:rFonts w:ascii="Arial" w:hAnsi="Arial" w:cs="Arial"/>
          <w:sz w:val="24"/>
          <w:szCs w:val="24"/>
        </w:rPr>
        <w:t>Wykonawca zobowiązany jest zapewnić wykonanie i kierowanie robotami objętymi umową przez osoby posiadające stosowne kwalifikacje zawodowe i uprawnienia budowlane.</w:t>
      </w:r>
    </w:p>
    <w:p w:rsidR="00F00500" w:rsidRPr="00F00500" w:rsidRDefault="00F00500" w:rsidP="00F00500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00500">
        <w:rPr>
          <w:rFonts w:ascii="Arial" w:hAnsi="Arial" w:cs="Arial"/>
          <w:sz w:val="24"/>
          <w:szCs w:val="24"/>
        </w:rPr>
        <w:t>Zamawiający powołuje insp</w:t>
      </w:r>
      <w:r w:rsidR="001C7F32">
        <w:rPr>
          <w:rFonts w:ascii="Arial" w:hAnsi="Arial" w:cs="Arial"/>
          <w:sz w:val="24"/>
          <w:szCs w:val="24"/>
        </w:rPr>
        <w:t>ektora nadzoru w branży konstr</w:t>
      </w:r>
      <w:r w:rsidR="00760E50">
        <w:rPr>
          <w:rFonts w:ascii="Arial" w:hAnsi="Arial" w:cs="Arial"/>
          <w:sz w:val="24"/>
          <w:szCs w:val="24"/>
        </w:rPr>
        <w:t xml:space="preserve">ukcyjno-budowlanej w osobie </w:t>
      </w:r>
      <w:r w:rsidR="005E7D37">
        <w:rPr>
          <w:rFonts w:ascii="Arial" w:hAnsi="Arial" w:cs="Arial"/>
          <w:sz w:val="24"/>
          <w:szCs w:val="24"/>
        </w:rPr>
        <w:t>…………</w:t>
      </w:r>
    </w:p>
    <w:p w:rsidR="001C7F32" w:rsidRPr="001C7F32" w:rsidRDefault="001C7F32" w:rsidP="001C7F32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C7F32">
        <w:rPr>
          <w:rFonts w:ascii="Arial" w:hAnsi="Arial" w:cs="Arial"/>
          <w:sz w:val="24"/>
          <w:szCs w:val="24"/>
        </w:rPr>
        <w:t xml:space="preserve">Wykonawca ustanawia kierownika </w:t>
      </w:r>
      <w:r w:rsidR="00BC195A">
        <w:rPr>
          <w:rFonts w:ascii="Arial" w:hAnsi="Arial" w:cs="Arial"/>
          <w:sz w:val="24"/>
          <w:szCs w:val="24"/>
        </w:rPr>
        <w:t>budowy w osobie…………………………..</w:t>
      </w:r>
    </w:p>
    <w:p w:rsidR="00BC67CD" w:rsidRPr="00563CB2" w:rsidRDefault="00F636EC" w:rsidP="00563CB2">
      <w:pPr>
        <w:pStyle w:val="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563CB2">
        <w:rPr>
          <w:rFonts w:ascii="Arial" w:hAnsi="Arial" w:cs="Arial"/>
          <w:sz w:val="24"/>
          <w:szCs w:val="24"/>
        </w:rPr>
        <w:t>Zmiana którejkolwiek</w:t>
      </w:r>
      <w:r w:rsidR="00563CB2" w:rsidRPr="00563CB2">
        <w:rPr>
          <w:rFonts w:ascii="Arial" w:hAnsi="Arial" w:cs="Arial"/>
          <w:sz w:val="24"/>
          <w:szCs w:val="24"/>
        </w:rPr>
        <w:t xml:space="preserve"> z osób, o których mowa w ust. 3</w:t>
      </w:r>
      <w:r w:rsidRPr="00563CB2">
        <w:rPr>
          <w:rFonts w:ascii="Arial" w:hAnsi="Arial" w:cs="Arial"/>
          <w:sz w:val="24"/>
          <w:szCs w:val="24"/>
        </w:rPr>
        <w:t>,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</w:t>
      </w:r>
      <w:r w:rsidR="00FD62DC" w:rsidRPr="00563CB2">
        <w:rPr>
          <w:rFonts w:ascii="Arial" w:hAnsi="Arial" w:cs="Arial"/>
          <w:sz w:val="24"/>
          <w:szCs w:val="24"/>
        </w:rPr>
        <w:t xml:space="preserve"> </w:t>
      </w:r>
      <w:r w:rsidRPr="00563CB2">
        <w:rPr>
          <w:rFonts w:ascii="Arial" w:hAnsi="Arial" w:cs="Arial"/>
          <w:sz w:val="24"/>
          <w:szCs w:val="24"/>
        </w:rPr>
        <w:t>w tym zakresie w Specyfikacji Istotnych Warunków Zamówienia.</w:t>
      </w:r>
    </w:p>
    <w:p w:rsidR="00F636EC" w:rsidRPr="00912C72" w:rsidRDefault="00F636EC" w:rsidP="00BC67CD">
      <w:pPr>
        <w:pStyle w:val="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12C72">
        <w:rPr>
          <w:rFonts w:ascii="Arial" w:hAnsi="Arial" w:cs="Arial"/>
          <w:sz w:val="24"/>
          <w:szCs w:val="24"/>
        </w:rPr>
        <w:t>Zaakceptowana przez Zamawiającego zmiana którejkolwiek z osób,</w:t>
      </w:r>
      <w:r w:rsidR="00563CB2">
        <w:rPr>
          <w:rFonts w:ascii="Arial" w:hAnsi="Arial" w:cs="Arial"/>
          <w:sz w:val="24"/>
          <w:szCs w:val="24"/>
        </w:rPr>
        <w:t xml:space="preserve"> o których mowa w ust. 3</w:t>
      </w:r>
      <w:r w:rsidRPr="00912C72">
        <w:rPr>
          <w:rFonts w:ascii="Arial" w:hAnsi="Arial" w:cs="Arial"/>
          <w:sz w:val="24"/>
          <w:szCs w:val="24"/>
        </w:rPr>
        <w:t xml:space="preserve"> winna być potwierdzona pisemnie i nie wymaga aneksu do niniejszej umowy.</w:t>
      </w:r>
    </w:p>
    <w:p w:rsidR="00F636EC" w:rsidRPr="00912C72" w:rsidRDefault="00F636EC" w:rsidP="00F636EC">
      <w:pPr>
        <w:pStyle w:val="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12C72">
        <w:rPr>
          <w:rFonts w:ascii="Arial" w:hAnsi="Arial" w:cs="Arial"/>
          <w:sz w:val="24"/>
          <w:szCs w:val="24"/>
        </w:rPr>
        <w:t>Kierownik budowy (robót) zobowiązany jest do prowadzenia dziennika budowy.</w:t>
      </w:r>
    </w:p>
    <w:p w:rsidR="00F636EC" w:rsidRDefault="00F636EC" w:rsidP="00F636EC">
      <w:pPr>
        <w:pStyle w:val="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12C72">
        <w:rPr>
          <w:rFonts w:ascii="Arial" w:hAnsi="Arial" w:cs="Arial"/>
          <w:sz w:val="24"/>
          <w:szCs w:val="24"/>
        </w:rPr>
        <w:t>Kierownik budowy (robót) działać będzie w granicach umocowania określonego w ustawie Prawo budowlane.</w:t>
      </w:r>
    </w:p>
    <w:p w:rsidR="00F636EC" w:rsidRPr="005F33F0" w:rsidRDefault="00F636EC" w:rsidP="006C6AA4">
      <w:pPr>
        <w:pStyle w:val="Lista"/>
        <w:numPr>
          <w:ilvl w:val="0"/>
          <w:numId w:val="12"/>
        </w:numPr>
        <w:tabs>
          <w:tab w:val="left" w:pos="360"/>
          <w:tab w:val="left" w:pos="540"/>
        </w:tabs>
        <w:jc w:val="both"/>
        <w:rPr>
          <w:rFonts w:ascii="Arial" w:hAnsi="Arial" w:cs="Arial"/>
          <w:sz w:val="24"/>
          <w:szCs w:val="24"/>
        </w:rPr>
      </w:pPr>
      <w:r w:rsidRPr="005F33F0">
        <w:rPr>
          <w:rFonts w:ascii="Arial" w:hAnsi="Arial" w:cs="Arial"/>
          <w:sz w:val="24"/>
          <w:szCs w:val="24"/>
        </w:rPr>
        <w:t>Wykonawca jest zobowiązany do z</w:t>
      </w:r>
      <w:r w:rsidR="008A6EBE" w:rsidRPr="005F33F0">
        <w:rPr>
          <w:rFonts w:ascii="Arial" w:hAnsi="Arial" w:cs="Arial"/>
          <w:sz w:val="24"/>
          <w:szCs w:val="24"/>
        </w:rPr>
        <w:t xml:space="preserve">amówienia prac i zawarcia umów </w:t>
      </w:r>
      <w:r w:rsidR="008A6EBE" w:rsidRPr="005F33F0">
        <w:rPr>
          <w:rFonts w:ascii="Arial" w:hAnsi="Arial" w:cs="Arial"/>
          <w:sz w:val="24"/>
          <w:szCs w:val="24"/>
        </w:rPr>
        <w:br/>
      </w:r>
      <w:r w:rsidRPr="005F33F0">
        <w:rPr>
          <w:rFonts w:ascii="Arial" w:hAnsi="Arial" w:cs="Arial"/>
          <w:sz w:val="24"/>
          <w:szCs w:val="24"/>
        </w:rPr>
        <w:t>o wykonanie prac geodezyjnych i kartograficznych oraz wszelkich niezbędnych prac pomiarowych</w:t>
      </w:r>
      <w:r w:rsidR="005F33F0" w:rsidRPr="005F33F0">
        <w:rPr>
          <w:rFonts w:ascii="Arial" w:hAnsi="Arial" w:cs="Arial"/>
          <w:sz w:val="24"/>
          <w:szCs w:val="24"/>
        </w:rPr>
        <w:t>.</w:t>
      </w:r>
    </w:p>
    <w:p w:rsidR="00F636EC" w:rsidRDefault="00F636EC" w:rsidP="006C6AA4">
      <w:pPr>
        <w:pStyle w:val="Lista"/>
        <w:numPr>
          <w:ilvl w:val="0"/>
          <w:numId w:val="12"/>
        </w:num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  <w:r w:rsidRPr="005F33F0">
        <w:rPr>
          <w:rFonts w:ascii="Arial" w:hAnsi="Arial" w:cs="Arial"/>
          <w:sz w:val="24"/>
          <w:szCs w:val="24"/>
        </w:rPr>
        <w:t>Wykonawca zapewni kompleksową koordynację i pełne planowanie realizacji przedmiotu  zamówienia</w:t>
      </w:r>
      <w:r>
        <w:rPr>
          <w:rFonts w:ascii="Arial" w:hAnsi="Arial" w:cs="Arial"/>
          <w:sz w:val="24"/>
          <w:szCs w:val="24"/>
        </w:rPr>
        <w:t xml:space="preserve"> na wszystkich etapach jego realizacji.</w:t>
      </w:r>
    </w:p>
    <w:p w:rsidR="00F636EC" w:rsidRDefault="00F636EC" w:rsidP="006C6AA4">
      <w:pPr>
        <w:pStyle w:val="Lista"/>
        <w:numPr>
          <w:ilvl w:val="0"/>
          <w:numId w:val="12"/>
        </w:num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Wykonawca zapewni pot</w:t>
      </w:r>
      <w:r w:rsidR="00251E2C">
        <w:rPr>
          <w:rFonts w:ascii="Arial" w:hAnsi="Arial" w:cs="Arial"/>
          <w:sz w:val="24"/>
          <w:szCs w:val="24"/>
        </w:rPr>
        <w:t>rzebne oprzyrządowanie</w:t>
      </w:r>
      <w:r>
        <w:rPr>
          <w:rFonts w:ascii="Arial" w:hAnsi="Arial" w:cs="Arial"/>
          <w:sz w:val="24"/>
          <w:szCs w:val="24"/>
        </w:rPr>
        <w:t>, potencjał ludzki oraz materiały wymagane  do zbadania na żądanie Zamawiającego odnośnie jakości robót wykonanych z  materiałów Wykonawcy a także do sprawdzenia ciężaru i ilości zużytych materiałów.</w:t>
      </w:r>
    </w:p>
    <w:p w:rsidR="007F28B1" w:rsidRDefault="00F636EC" w:rsidP="00586DB5">
      <w:pPr>
        <w:pStyle w:val="Lista"/>
        <w:numPr>
          <w:ilvl w:val="0"/>
          <w:numId w:val="12"/>
        </w:num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  <w:r w:rsidRPr="00586DB5">
        <w:rPr>
          <w:rFonts w:ascii="Arial" w:hAnsi="Arial" w:cs="Arial"/>
          <w:sz w:val="24"/>
          <w:szCs w:val="24"/>
        </w:rPr>
        <w:t>Jeżeli Zamawiający zażąda badań dodatkowych, które nie były przewidziane niniejsza umową to Wykonawca obowiązany jest przeprowadzić te badania</w:t>
      </w:r>
      <w:r w:rsidR="00927A2E">
        <w:rPr>
          <w:rFonts w:ascii="Arial" w:hAnsi="Arial" w:cs="Arial"/>
          <w:sz w:val="24"/>
          <w:szCs w:val="24"/>
        </w:rPr>
        <w:t xml:space="preserve"> przez niezależne akredytowane laboratorium zatwierdzone przez Zamawiającego i Wykonawcę</w:t>
      </w:r>
      <w:r w:rsidRPr="00586DB5">
        <w:rPr>
          <w:rFonts w:ascii="Arial" w:hAnsi="Arial" w:cs="Arial"/>
          <w:sz w:val="24"/>
          <w:szCs w:val="24"/>
        </w:rPr>
        <w:t xml:space="preserve">.  </w:t>
      </w:r>
    </w:p>
    <w:p w:rsidR="005F33F0" w:rsidRDefault="00157476" w:rsidP="009D0535">
      <w:pPr>
        <w:pStyle w:val="Lista"/>
        <w:numPr>
          <w:ilvl w:val="0"/>
          <w:numId w:val="12"/>
        </w:num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Badania o których mowa w ust. 11</w:t>
      </w:r>
      <w:r w:rsidR="00DA5FBE">
        <w:rPr>
          <w:rFonts w:ascii="Arial" w:hAnsi="Arial" w:cs="Arial"/>
          <w:sz w:val="24"/>
          <w:szCs w:val="24"/>
        </w:rPr>
        <w:t xml:space="preserve"> będą realizowane przez Wykonawcę na własny koszt.</w:t>
      </w:r>
    </w:p>
    <w:p w:rsidR="00243E7D" w:rsidRPr="00C9669F" w:rsidRDefault="00243E7D" w:rsidP="00C9669F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43E7D">
        <w:rPr>
          <w:rFonts w:ascii="Arial" w:hAnsi="Arial" w:cs="Arial"/>
          <w:sz w:val="24"/>
          <w:szCs w:val="24"/>
        </w:rPr>
        <w:t>Wykonawca zobowiązuje się do zapewnienia finansowania inwestycji w części niepokrytej udziałem własnym Zamawiającego, na czas poprzedzający wypłatę środków z Promesy Dotyczącej Finansowania Inwestycji z Programu Rządowego Funduszu Polski Ład: Program Inwestycji Strategicznych NR Edycja</w:t>
      </w:r>
      <w:r w:rsidR="002F727C">
        <w:rPr>
          <w:rFonts w:ascii="Arial" w:hAnsi="Arial" w:cs="Arial"/>
          <w:sz w:val="24"/>
          <w:szCs w:val="24"/>
        </w:rPr>
        <w:t>2</w:t>
      </w:r>
      <w:r w:rsidRPr="00243E7D">
        <w:rPr>
          <w:rFonts w:ascii="Arial" w:hAnsi="Arial" w:cs="Arial"/>
          <w:sz w:val="24"/>
          <w:szCs w:val="24"/>
        </w:rPr>
        <w:t>/2021/</w:t>
      </w:r>
      <w:r w:rsidR="002F727C">
        <w:rPr>
          <w:rFonts w:ascii="Arial" w:hAnsi="Arial" w:cs="Arial"/>
          <w:sz w:val="24"/>
          <w:szCs w:val="24"/>
        </w:rPr>
        <w:t>8901</w:t>
      </w:r>
      <w:r w:rsidRPr="00243E7D">
        <w:rPr>
          <w:rFonts w:ascii="Arial" w:hAnsi="Arial" w:cs="Arial"/>
          <w:sz w:val="24"/>
          <w:szCs w:val="24"/>
        </w:rPr>
        <w:t>/</w:t>
      </w:r>
      <w:proofErr w:type="spellStart"/>
      <w:r w:rsidRPr="00243E7D">
        <w:rPr>
          <w:rFonts w:ascii="Arial" w:hAnsi="Arial" w:cs="Arial"/>
          <w:sz w:val="24"/>
          <w:szCs w:val="24"/>
        </w:rPr>
        <w:t>PolskiLad</w:t>
      </w:r>
      <w:proofErr w:type="spellEnd"/>
      <w:r w:rsidRPr="00243E7D">
        <w:rPr>
          <w:rFonts w:ascii="Arial" w:hAnsi="Arial" w:cs="Arial"/>
          <w:sz w:val="24"/>
          <w:szCs w:val="24"/>
        </w:rPr>
        <w:t>. Szczegółowe zasady wynagrodzenia określa §</w:t>
      </w:r>
      <w:r w:rsidRPr="002F727C">
        <w:rPr>
          <w:rFonts w:ascii="Arial" w:hAnsi="Arial" w:cs="Arial"/>
          <w:sz w:val="24"/>
          <w:szCs w:val="24"/>
        </w:rPr>
        <w:t xml:space="preserve"> </w:t>
      </w:r>
      <w:r w:rsidR="002F727C" w:rsidRPr="002F727C">
        <w:rPr>
          <w:rFonts w:ascii="Arial" w:hAnsi="Arial" w:cs="Arial"/>
          <w:sz w:val="24"/>
          <w:szCs w:val="24"/>
        </w:rPr>
        <w:t>6</w:t>
      </w:r>
      <w:r w:rsidRPr="00243E7D">
        <w:rPr>
          <w:rFonts w:ascii="Arial" w:hAnsi="Arial" w:cs="Arial"/>
          <w:sz w:val="24"/>
          <w:szCs w:val="24"/>
        </w:rPr>
        <w:t xml:space="preserve"> umowy. </w:t>
      </w:r>
    </w:p>
    <w:p w:rsidR="00327C94" w:rsidRPr="00912C72" w:rsidRDefault="00327C94" w:rsidP="00327C94">
      <w:pPr>
        <w:spacing w:before="120" w:after="120"/>
        <w:jc w:val="center"/>
        <w:rPr>
          <w:rFonts w:ascii="Arial" w:hAnsi="Arial" w:cs="Arial"/>
          <w:color w:val="000000"/>
          <w:sz w:val="24"/>
          <w:szCs w:val="24"/>
        </w:rPr>
      </w:pPr>
      <w:r w:rsidRPr="00912C72">
        <w:rPr>
          <w:rFonts w:ascii="Arial" w:hAnsi="Arial" w:cs="Arial"/>
          <w:color w:val="000000"/>
          <w:sz w:val="24"/>
          <w:szCs w:val="24"/>
        </w:rPr>
        <w:t>§ 5</w:t>
      </w:r>
    </w:p>
    <w:p w:rsidR="00327C94" w:rsidRDefault="00327C94" w:rsidP="003B0E91">
      <w:pPr>
        <w:spacing w:before="120" w:after="12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Wymagania zatrudnienia na podstawie umowy o pracę</w:t>
      </w:r>
    </w:p>
    <w:p w:rsidR="006A05B1" w:rsidRDefault="00327C94" w:rsidP="009D053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27C94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327C94">
        <w:rPr>
          <w:rFonts w:ascii="Arial" w:hAnsi="Arial" w:cs="Arial"/>
          <w:sz w:val="24"/>
          <w:szCs w:val="24"/>
        </w:rPr>
        <w:t>Zamawiający wymaga, by czynności polegające na faktycznym wykonywaniu robót budowlano – montażowych, o ile nie będą wykonywane przez daną osobę w ramach prowadzonej przez nią działalności gospodarczej, były wykonywane przez osoby zatrudnione (przez Wykonawcę lub podwykonawcę) na podstawie umowy o pracę:</w:t>
      </w:r>
    </w:p>
    <w:p w:rsidR="000F188E" w:rsidRPr="00925AB5" w:rsidRDefault="000F188E" w:rsidP="009D053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25AB5">
        <w:rPr>
          <w:rFonts w:ascii="Arial" w:hAnsi="Arial" w:cs="Arial"/>
          <w:sz w:val="24"/>
          <w:szCs w:val="24"/>
        </w:rPr>
        <w:t>- roboty przygotowawcze,</w:t>
      </w:r>
    </w:p>
    <w:p w:rsidR="000F188E" w:rsidRPr="00925AB5" w:rsidRDefault="000F188E" w:rsidP="005F33F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25AB5">
        <w:rPr>
          <w:rFonts w:ascii="Arial" w:hAnsi="Arial" w:cs="Arial"/>
          <w:sz w:val="24"/>
          <w:szCs w:val="24"/>
        </w:rPr>
        <w:t>- roboty ziemne,</w:t>
      </w:r>
    </w:p>
    <w:p w:rsidR="000F188E" w:rsidRDefault="008A6EBE" w:rsidP="000156F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25AB5">
        <w:rPr>
          <w:rFonts w:ascii="Arial" w:hAnsi="Arial" w:cs="Arial"/>
          <w:sz w:val="24"/>
          <w:szCs w:val="24"/>
        </w:rPr>
        <w:t xml:space="preserve">- </w:t>
      </w:r>
      <w:r w:rsidR="000156F3" w:rsidRPr="00925AB5">
        <w:rPr>
          <w:rFonts w:ascii="Arial" w:hAnsi="Arial" w:cs="Arial"/>
          <w:sz w:val="24"/>
          <w:szCs w:val="24"/>
        </w:rPr>
        <w:t>roboty montażowe</w:t>
      </w:r>
      <w:r w:rsidR="00C46CAD">
        <w:rPr>
          <w:rFonts w:ascii="Arial" w:hAnsi="Arial" w:cs="Arial"/>
          <w:sz w:val="24"/>
          <w:szCs w:val="24"/>
        </w:rPr>
        <w:t>,</w:t>
      </w:r>
    </w:p>
    <w:p w:rsidR="00C46CAD" w:rsidRPr="00925AB5" w:rsidRDefault="00C46CAD" w:rsidP="000156F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operatorzy maszyn</w:t>
      </w:r>
    </w:p>
    <w:p w:rsidR="00327C94" w:rsidRPr="00334E6E" w:rsidRDefault="00334E6E" w:rsidP="00301FAA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334E6E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 </w:t>
      </w:r>
      <w:r w:rsidR="00327C94" w:rsidRPr="00334E6E">
        <w:rPr>
          <w:rFonts w:ascii="Arial" w:hAnsi="Arial" w:cs="Arial"/>
          <w:sz w:val="24"/>
          <w:szCs w:val="24"/>
        </w:rPr>
        <w:t>W trakcie realizacji zamówienia zamawiający uprawniony jest do wykonywania czynności kontrolnych wobec wykonawcy odnośnie spełniania przez wykonawcę lub podwykonawcę wymogu zatrudnienia na podstawie umowy o pracę osób wyko</w:t>
      </w:r>
      <w:r w:rsidR="006D411A">
        <w:rPr>
          <w:rFonts w:ascii="Arial" w:hAnsi="Arial" w:cs="Arial"/>
          <w:sz w:val="24"/>
          <w:szCs w:val="24"/>
        </w:rPr>
        <w:t>nujących wskazane w ust. 1</w:t>
      </w:r>
      <w:r w:rsidR="00327C94" w:rsidRPr="00334E6E">
        <w:rPr>
          <w:rFonts w:ascii="Arial" w:hAnsi="Arial" w:cs="Arial"/>
          <w:sz w:val="24"/>
          <w:szCs w:val="24"/>
        </w:rPr>
        <w:t xml:space="preserve"> czynności. Zamawiający uprawniony jest w szczególności do:</w:t>
      </w:r>
    </w:p>
    <w:p w:rsidR="00327C94" w:rsidRPr="00334E6E" w:rsidRDefault="00327C94" w:rsidP="00327C94">
      <w:pPr>
        <w:numPr>
          <w:ilvl w:val="0"/>
          <w:numId w:val="29"/>
        </w:num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  <w:r w:rsidRPr="00334E6E">
        <w:rPr>
          <w:rFonts w:ascii="Arial" w:hAnsi="Arial" w:cs="Arial"/>
          <w:sz w:val="24"/>
          <w:szCs w:val="24"/>
        </w:rPr>
        <w:t>żądania oświadczeń i dokumentów</w:t>
      </w:r>
      <w:r w:rsidR="009841EB">
        <w:rPr>
          <w:rFonts w:ascii="Arial" w:hAnsi="Arial" w:cs="Arial"/>
          <w:sz w:val="24"/>
          <w:szCs w:val="24"/>
        </w:rPr>
        <w:t xml:space="preserve"> w</w:t>
      </w:r>
      <w:r w:rsidRPr="00334E6E">
        <w:rPr>
          <w:rFonts w:ascii="Arial" w:hAnsi="Arial" w:cs="Arial"/>
          <w:sz w:val="24"/>
          <w:szCs w:val="24"/>
        </w:rPr>
        <w:t xml:space="preserve"> zakresie potwierdzenia spełniania ww. wymogów i dokonywania ich oceny,</w:t>
      </w:r>
    </w:p>
    <w:p w:rsidR="00327C94" w:rsidRPr="00334E6E" w:rsidRDefault="00327C94" w:rsidP="00327C94">
      <w:pPr>
        <w:numPr>
          <w:ilvl w:val="0"/>
          <w:numId w:val="29"/>
        </w:num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  <w:r w:rsidRPr="00334E6E">
        <w:rPr>
          <w:rFonts w:ascii="Arial" w:hAnsi="Arial" w:cs="Arial"/>
          <w:sz w:val="24"/>
          <w:szCs w:val="24"/>
        </w:rPr>
        <w:t>żądania wyjaśnień w przypadku wątpliwości w zakresie potwierdzenia spełniania ww. wymogów,</w:t>
      </w:r>
    </w:p>
    <w:p w:rsidR="00327C94" w:rsidRPr="00334E6E" w:rsidRDefault="00327C94" w:rsidP="00327C94">
      <w:pPr>
        <w:numPr>
          <w:ilvl w:val="0"/>
          <w:numId w:val="29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334E6E">
        <w:rPr>
          <w:rFonts w:ascii="Arial" w:hAnsi="Arial" w:cs="Arial"/>
          <w:sz w:val="24"/>
          <w:szCs w:val="24"/>
        </w:rPr>
        <w:t>przeprowadzania kontroli na miejscu wykonywania świadczenia.</w:t>
      </w:r>
    </w:p>
    <w:p w:rsidR="00327C94" w:rsidRPr="00334E6E" w:rsidRDefault="00334E6E" w:rsidP="00334E6E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34E6E">
        <w:rPr>
          <w:rFonts w:ascii="Arial" w:hAnsi="Arial" w:cs="Arial"/>
          <w:sz w:val="24"/>
          <w:szCs w:val="24"/>
        </w:rPr>
        <w:t xml:space="preserve">. </w:t>
      </w:r>
      <w:r w:rsidR="00327C94" w:rsidRPr="00334E6E">
        <w:rPr>
          <w:rFonts w:ascii="Arial" w:eastAsia="Calibri" w:hAnsi="Arial" w:cs="Arial"/>
          <w:sz w:val="24"/>
          <w:szCs w:val="24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</w:t>
      </w:r>
      <w:r w:rsidR="00582B21">
        <w:rPr>
          <w:rFonts w:ascii="Arial" w:eastAsia="Calibri" w:hAnsi="Arial" w:cs="Arial"/>
          <w:sz w:val="24"/>
          <w:szCs w:val="24"/>
          <w:lang w:eastAsia="en-US"/>
        </w:rPr>
        <w:t xml:space="preserve">ujących wskazane w ust. 1 </w:t>
      </w:r>
      <w:r w:rsidR="00327C94" w:rsidRPr="00334E6E">
        <w:rPr>
          <w:rFonts w:ascii="Arial" w:eastAsia="Calibri" w:hAnsi="Arial" w:cs="Arial"/>
          <w:sz w:val="24"/>
          <w:szCs w:val="24"/>
          <w:lang w:eastAsia="en-US"/>
        </w:rPr>
        <w:t>czynności w trakcie realizacji zamówienia:</w:t>
      </w:r>
    </w:p>
    <w:p w:rsidR="00327C94" w:rsidRPr="00334E6E" w:rsidRDefault="00327C94" w:rsidP="00334E6E">
      <w:pPr>
        <w:numPr>
          <w:ilvl w:val="0"/>
          <w:numId w:val="30"/>
        </w:numPr>
        <w:ind w:left="360"/>
        <w:contextualSpacing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334E6E">
        <w:rPr>
          <w:rFonts w:ascii="Arial" w:eastAsia="Calibri" w:hAnsi="Arial" w:cs="Arial"/>
          <w:b/>
          <w:sz w:val="24"/>
          <w:szCs w:val="24"/>
          <w:lang w:eastAsia="en-US"/>
        </w:rPr>
        <w:t xml:space="preserve">oświadczenie wykonawcy lub podwykonawcy </w:t>
      </w:r>
      <w:r w:rsidRPr="00334E6E">
        <w:rPr>
          <w:rFonts w:ascii="Arial" w:eastAsia="Calibri" w:hAnsi="Arial" w:cs="Arial"/>
          <w:sz w:val="24"/>
          <w:szCs w:val="24"/>
          <w:lang w:eastAsia="en-US"/>
        </w:rPr>
        <w:t>o zatrudnieniu na podstawie umowy o pracę osób wykonujących czynności, których dotyczy wezwanie zamawiającego.</w:t>
      </w:r>
      <w:r w:rsidRPr="00334E6E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334E6E">
        <w:rPr>
          <w:rFonts w:ascii="Arial" w:eastAsia="Calibri" w:hAnsi="Arial" w:cs="Arial"/>
          <w:sz w:val="24"/>
          <w:szCs w:val="24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327C94" w:rsidRPr="00334E6E" w:rsidRDefault="00327C94" w:rsidP="00334E6E">
      <w:pPr>
        <w:numPr>
          <w:ilvl w:val="0"/>
          <w:numId w:val="30"/>
        </w:numPr>
        <w:ind w:left="360"/>
        <w:contextualSpacing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334E6E">
        <w:rPr>
          <w:rFonts w:ascii="Arial" w:eastAsia="Calibri" w:hAnsi="Arial" w:cs="Arial"/>
          <w:sz w:val="24"/>
          <w:szCs w:val="24"/>
          <w:lang w:eastAsia="en-US"/>
        </w:rPr>
        <w:lastRenderedPageBreak/>
        <w:t>poświadczoną za zgodność z oryginałem odpowiednio przez wykonawcę lub podwykonawcę</w:t>
      </w:r>
      <w:r w:rsidRPr="00334E6E">
        <w:rPr>
          <w:rFonts w:ascii="Arial" w:eastAsia="Calibri" w:hAnsi="Arial" w:cs="Arial"/>
          <w:b/>
          <w:sz w:val="24"/>
          <w:szCs w:val="24"/>
          <w:lang w:eastAsia="en-US"/>
        </w:rPr>
        <w:t xml:space="preserve"> kopię umowy/umów o pracę</w:t>
      </w:r>
      <w:r w:rsidRPr="00334E6E">
        <w:rPr>
          <w:rFonts w:ascii="Arial" w:eastAsia="Calibri" w:hAnsi="Arial" w:cs="Arial"/>
          <w:sz w:val="24"/>
          <w:szCs w:val="24"/>
          <w:lang w:eastAsia="en-US"/>
        </w:rPr>
        <w:t xml:space="preserve"> osób wykonujących w trakcie realizacji zamówienia czynności, których dotyczy ww. oświadczenie wykonawcy lub </w:t>
      </w:r>
      <w:r w:rsidRPr="00334E6E">
        <w:rPr>
          <w:rFonts w:ascii="Arial" w:eastAsia="Calibri" w:hAnsi="Arial" w:cs="Arial"/>
          <w:color w:val="000000"/>
          <w:sz w:val="24"/>
          <w:szCs w:val="24"/>
          <w:lang w:eastAsia="en-US"/>
        </w:rPr>
        <w:t>podwykonawcy (wraz z dokumentem regulującym zakres obowiązków, jeżeli został sporządzony). Kopia</w:t>
      </w:r>
      <w:r w:rsidRPr="00334E6E">
        <w:rPr>
          <w:rFonts w:ascii="Arial" w:eastAsia="Calibri" w:hAnsi="Arial" w:cs="Arial"/>
          <w:sz w:val="24"/>
          <w:szCs w:val="24"/>
          <w:lang w:eastAsia="en-US"/>
        </w:rPr>
        <w:t xml:space="preserve"> umowy/umów powinna zostać zanonimizowana w sposób zapewniający ochronę danych osobowych pracowników, zgodnie z przepisami ustawy z dnia </w:t>
      </w:r>
      <w:r w:rsidR="00C46CAD">
        <w:rPr>
          <w:rFonts w:ascii="Arial" w:eastAsia="Calibri" w:hAnsi="Arial" w:cs="Arial"/>
          <w:sz w:val="24"/>
          <w:szCs w:val="24"/>
          <w:lang w:eastAsia="en-US"/>
        </w:rPr>
        <w:t xml:space="preserve">10 maja 2018 </w:t>
      </w:r>
      <w:r w:rsidRPr="00334E6E">
        <w:rPr>
          <w:rFonts w:ascii="Arial" w:eastAsia="Calibri" w:hAnsi="Arial" w:cs="Arial"/>
          <w:sz w:val="24"/>
          <w:szCs w:val="24"/>
          <w:lang w:eastAsia="en-US"/>
        </w:rPr>
        <w:t xml:space="preserve">r. </w:t>
      </w:r>
      <w:r w:rsidRPr="00334E6E">
        <w:rPr>
          <w:rFonts w:ascii="Arial" w:eastAsia="Calibri" w:hAnsi="Arial" w:cs="Arial"/>
          <w:i/>
          <w:sz w:val="24"/>
          <w:szCs w:val="24"/>
          <w:lang w:eastAsia="en-US"/>
        </w:rPr>
        <w:t>o ochronie danych osobowych</w:t>
      </w:r>
      <w:r w:rsidRPr="00334E6E">
        <w:rPr>
          <w:rFonts w:ascii="Arial" w:eastAsia="Calibri" w:hAnsi="Arial" w:cs="Arial"/>
          <w:sz w:val="24"/>
          <w:szCs w:val="24"/>
          <w:lang w:eastAsia="en-US"/>
        </w:rPr>
        <w:t xml:space="preserve"> (tj. w </w:t>
      </w:r>
      <w:r w:rsidR="00582B21">
        <w:rPr>
          <w:rFonts w:ascii="Arial" w:eastAsia="Calibri" w:hAnsi="Arial" w:cs="Arial"/>
          <w:sz w:val="24"/>
          <w:szCs w:val="24"/>
          <w:lang w:eastAsia="en-US"/>
        </w:rPr>
        <w:t>szczególności bez</w:t>
      </w:r>
      <w:r w:rsidRPr="00334E6E">
        <w:rPr>
          <w:rFonts w:ascii="Arial" w:eastAsia="Calibri" w:hAnsi="Arial" w:cs="Arial"/>
          <w:sz w:val="24"/>
          <w:szCs w:val="24"/>
          <w:lang w:eastAsia="en-US"/>
        </w:rPr>
        <w:t xml:space="preserve"> adresów, nr PESEL pracowników).</w:t>
      </w:r>
      <w:r w:rsidR="009A0CD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9A0CD0" w:rsidRPr="009A0CD0">
        <w:rPr>
          <w:rFonts w:ascii="Arial" w:eastAsia="Calibri" w:hAnsi="Arial" w:cs="Arial"/>
          <w:sz w:val="24"/>
          <w:szCs w:val="24"/>
          <w:lang w:eastAsia="en-US"/>
        </w:rPr>
        <w:t xml:space="preserve">Imię i nazwisko pracownika nie podlega </w:t>
      </w:r>
      <w:proofErr w:type="spellStart"/>
      <w:r w:rsidR="009A0CD0" w:rsidRPr="009A0CD0">
        <w:rPr>
          <w:rFonts w:ascii="Arial" w:eastAsia="Calibri" w:hAnsi="Arial" w:cs="Arial"/>
          <w:sz w:val="24"/>
          <w:szCs w:val="24"/>
          <w:lang w:eastAsia="en-US"/>
        </w:rPr>
        <w:t>anonimizacji</w:t>
      </w:r>
      <w:proofErr w:type="spellEnd"/>
      <w:r w:rsidR="009A0CD0" w:rsidRPr="009A0CD0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9A0CD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4E6E">
        <w:rPr>
          <w:rFonts w:ascii="Arial" w:eastAsia="Calibri" w:hAnsi="Arial" w:cs="Arial"/>
          <w:sz w:val="24"/>
          <w:szCs w:val="24"/>
          <w:lang w:eastAsia="en-US"/>
        </w:rPr>
        <w:t>Informacje takie jak: data zawarcia umowy, rodzaj umowy o pracę i wymiar etatu powinny być możliwe do zidentyfikowania;</w:t>
      </w:r>
    </w:p>
    <w:p w:rsidR="00327C94" w:rsidRPr="00334E6E" w:rsidRDefault="00327C94" w:rsidP="00334E6E">
      <w:pPr>
        <w:numPr>
          <w:ilvl w:val="0"/>
          <w:numId w:val="30"/>
        </w:numPr>
        <w:ind w:left="36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4E6E">
        <w:rPr>
          <w:rFonts w:ascii="Arial" w:eastAsia="Calibri" w:hAnsi="Arial" w:cs="Arial"/>
          <w:b/>
          <w:sz w:val="24"/>
          <w:szCs w:val="24"/>
          <w:lang w:eastAsia="en-US"/>
        </w:rPr>
        <w:t>zaświadczenie właściwego oddziału ZUS,</w:t>
      </w:r>
      <w:r w:rsidRPr="00334E6E">
        <w:rPr>
          <w:rFonts w:ascii="Arial" w:eastAsia="Calibri" w:hAnsi="Arial" w:cs="Arial"/>
          <w:sz w:val="24"/>
          <w:szCs w:val="24"/>
          <w:lang w:eastAsia="en-US"/>
        </w:rPr>
        <w:t xml:space="preserve"> potwierdzające opłacanie </w:t>
      </w:r>
      <w:r w:rsidRPr="00334E6E">
        <w:rPr>
          <w:rFonts w:ascii="Arial" w:eastAsia="Calibri" w:hAnsi="Arial" w:cs="Arial"/>
          <w:color w:val="000000"/>
          <w:sz w:val="24"/>
          <w:szCs w:val="24"/>
          <w:lang w:eastAsia="en-US"/>
        </w:rPr>
        <w:t>przez wykonawcę lub podwykonawcę składek na ubezpieczenia</w:t>
      </w:r>
      <w:r w:rsidRPr="00334E6E">
        <w:rPr>
          <w:rFonts w:ascii="Arial" w:eastAsia="Calibri" w:hAnsi="Arial" w:cs="Arial"/>
          <w:sz w:val="24"/>
          <w:szCs w:val="24"/>
          <w:lang w:eastAsia="en-US"/>
        </w:rPr>
        <w:t xml:space="preserve"> społeczne i zdrowotne z tytułu zatrudnienia na podstawie umów o pracę za ostatni okres rozliczeniowy;</w:t>
      </w:r>
    </w:p>
    <w:p w:rsidR="00327C94" w:rsidRPr="009A0CD0" w:rsidRDefault="00327C94" w:rsidP="00334E6E">
      <w:pPr>
        <w:numPr>
          <w:ilvl w:val="0"/>
          <w:numId w:val="30"/>
        </w:numPr>
        <w:ind w:left="36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4E6E">
        <w:rPr>
          <w:rFonts w:ascii="Arial" w:eastAsia="Calibri" w:hAnsi="Arial" w:cs="Arial"/>
          <w:sz w:val="24"/>
          <w:szCs w:val="24"/>
          <w:lang w:eastAsia="en-US"/>
        </w:rPr>
        <w:t>poświadczoną za zgodność z oryginałem odpowiednio przez wykonawcę lub podwykonawcę</w:t>
      </w:r>
      <w:r w:rsidRPr="00334E6E">
        <w:rPr>
          <w:rFonts w:ascii="Arial" w:eastAsia="Calibri" w:hAnsi="Arial" w:cs="Arial"/>
          <w:b/>
          <w:sz w:val="24"/>
          <w:szCs w:val="24"/>
          <w:lang w:eastAsia="en-US"/>
        </w:rPr>
        <w:t xml:space="preserve"> kopię dowodu potwierdzającego zgłoszenie pracownika przez pracodawcę do ubezpieczeń</w:t>
      </w:r>
      <w:r w:rsidRPr="00334E6E">
        <w:rPr>
          <w:rFonts w:ascii="Arial" w:eastAsia="Calibri" w:hAnsi="Arial" w:cs="Arial"/>
          <w:sz w:val="24"/>
          <w:szCs w:val="24"/>
          <w:lang w:eastAsia="en-US"/>
        </w:rPr>
        <w:t xml:space="preserve">, zanonimizowaną w sposób zapewniający ochronę danych osobowych pracowników, zgodnie z przepisami ustawy z dnia </w:t>
      </w:r>
      <w:r w:rsidR="00C46CAD">
        <w:rPr>
          <w:rFonts w:ascii="Arial" w:eastAsia="Calibri" w:hAnsi="Arial" w:cs="Arial"/>
          <w:sz w:val="24"/>
          <w:szCs w:val="24"/>
          <w:lang w:eastAsia="en-US"/>
        </w:rPr>
        <w:t xml:space="preserve">10 maja 2018 </w:t>
      </w:r>
      <w:r w:rsidRPr="00334E6E">
        <w:rPr>
          <w:rFonts w:ascii="Arial" w:eastAsia="Calibri" w:hAnsi="Arial" w:cs="Arial"/>
          <w:sz w:val="24"/>
          <w:szCs w:val="24"/>
          <w:lang w:eastAsia="en-US"/>
        </w:rPr>
        <w:t xml:space="preserve">r. </w:t>
      </w:r>
      <w:r w:rsidRPr="00334E6E">
        <w:rPr>
          <w:rFonts w:ascii="Arial" w:eastAsia="Calibri" w:hAnsi="Arial" w:cs="Arial"/>
          <w:i/>
          <w:sz w:val="24"/>
          <w:szCs w:val="24"/>
          <w:lang w:eastAsia="en-US"/>
        </w:rPr>
        <w:t>o ochronie danych osobowych.</w:t>
      </w:r>
      <w:r w:rsidR="009A0CD0" w:rsidRPr="009A0CD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A0CD0" w:rsidRPr="009A0CD0">
        <w:rPr>
          <w:rFonts w:ascii="Arial" w:eastAsia="Calibri" w:hAnsi="Arial" w:cs="Arial"/>
          <w:sz w:val="24"/>
          <w:szCs w:val="24"/>
          <w:lang w:eastAsia="en-US"/>
        </w:rPr>
        <w:t xml:space="preserve">Imię i nazwisko pracownika nie podlega </w:t>
      </w:r>
      <w:proofErr w:type="spellStart"/>
      <w:r w:rsidR="009A0CD0" w:rsidRPr="009A0CD0">
        <w:rPr>
          <w:rFonts w:ascii="Arial" w:eastAsia="Calibri" w:hAnsi="Arial" w:cs="Arial"/>
          <w:sz w:val="24"/>
          <w:szCs w:val="24"/>
          <w:lang w:eastAsia="en-US"/>
        </w:rPr>
        <w:t>anonimizacji</w:t>
      </w:r>
      <w:proofErr w:type="spellEnd"/>
      <w:r w:rsidR="009A0CD0" w:rsidRPr="009A0CD0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925AB5" w:rsidRDefault="00334E6E" w:rsidP="00AA614B">
      <w:pPr>
        <w:contextualSpacing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4. </w:t>
      </w:r>
      <w:r w:rsidRPr="00DA7373">
        <w:rPr>
          <w:rFonts w:ascii="Tahoma" w:eastAsia="Calibri" w:hAnsi="Tahoma" w:cs="Tahoma"/>
          <w:sz w:val="24"/>
          <w:szCs w:val="24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:rsidR="00AA614B" w:rsidRPr="00AA614B" w:rsidRDefault="00AA614B" w:rsidP="00AA614B">
      <w:pPr>
        <w:contextualSpacing/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F636EC" w:rsidRPr="00912C72" w:rsidRDefault="00586DB5" w:rsidP="00925AB5">
      <w:pPr>
        <w:spacing w:before="120" w:after="12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§ 6</w:t>
      </w:r>
    </w:p>
    <w:p w:rsidR="00F636EC" w:rsidRDefault="00F636EC" w:rsidP="00F636EC">
      <w:pPr>
        <w:spacing w:before="120" w:after="120"/>
        <w:jc w:val="center"/>
        <w:rPr>
          <w:rFonts w:ascii="Arial" w:hAnsi="Arial" w:cs="Arial"/>
          <w:color w:val="000000"/>
          <w:sz w:val="24"/>
          <w:szCs w:val="24"/>
        </w:rPr>
      </w:pPr>
      <w:r w:rsidRPr="00912C72">
        <w:rPr>
          <w:rFonts w:ascii="Arial" w:hAnsi="Arial" w:cs="Arial"/>
          <w:color w:val="000000"/>
          <w:sz w:val="24"/>
          <w:szCs w:val="24"/>
        </w:rPr>
        <w:t>Wynagrodzenie i zapłata wynagrodzenia</w:t>
      </w:r>
    </w:p>
    <w:p w:rsidR="009412D5" w:rsidRPr="00605FE0" w:rsidRDefault="009412D5" w:rsidP="009412D5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605FE0">
        <w:rPr>
          <w:rFonts w:ascii="Arial" w:hAnsi="Arial" w:cs="Arial"/>
          <w:sz w:val="24"/>
          <w:szCs w:val="24"/>
        </w:rPr>
        <w:t>Wynagrodzenie Wykonawcy wyraża się następującą kwotą:</w:t>
      </w:r>
    </w:p>
    <w:p w:rsidR="009412D5" w:rsidRPr="00605FE0" w:rsidRDefault="009412D5" w:rsidP="009412D5">
      <w:pPr>
        <w:rPr>
          <w:rFonts w:ascii="Arial" w:hAnsi="Arial" w:cs="Arial"/>
          <w:b/>
          <w:sz w:val="24"/>
          <w:szCs w:val="24"/>
        </w:rPr>
      </w:pPr>
      <w:r w:rsidRPr="00605FE0">
        <w:rPr>
          <w:rFonts w:ascii="Arial" w:hAnsi="Arial" w:cs="Arial"/>
          <w:b/>
          <w:sz w:val="24"/>
          <w:szCs w:val="24"/>
        </w:rPr>
        <w:t>Ogółem brutto:  ………………………………………………………………………</w:t>
      </w:r>
    </w:p>
    <w:p w:rsidR="009412D5" w:rsidRPr="00605FE0" w:rsidRDefault="009412D5" w:rsidP="009412D5">
      <w:pPr>
        <w:rPr>
          <w:rFonts w:ascii="Arial" w:hAnsi="Arial" w:cs="Arial"/>
          <w:sz w:val="24"/>
          <w:szCs w:val="24"/>
        </w:rPr>
      </w:pPr>
      <w:r w:rsidRPr="00605FE0">
        <w:rPr>
          <w:rFonts w:ascii="Arial" w:hAnsi="Arial" w:cs="Arial"/>
          <w:sz w:val="24"/>
          <w:szCs w:val="24"/>
        </w:rPr>
        <w:t>netto:    ………………… zł,</w:t>
      </w:r>
    </w:p>
    <w:p w:rsidR="009412D5" w:rsidRPr="00605FE0" w:rsidRDefault="009412D5" w:rsidP="009412D5">
      <w:pPr>
        <w:rPr>
          <w:rFonts w:ascii="Arial" w:hAnsi="Arial" w:cs="Arial"/>
          <w:sz w:val="24"/>
          <w:szCs w:val="24"/>
        </w:rPr>
      </w:pPr>
      <w:r w:rsidRPr="00605FE0">
        <w:rPr>
          <w:rFonts w:ascii="Arial" w:hAnsi="Arial" w:cs="Arial"/>
          <w:sz w:val="24"/>
          <w:szCs w:val="24"/>
        </w:rPr>
        <w:t>VAT ………..%, ……………………. zł</w:t>
      </w:r>
    </w:p>
    <w:p w:rsidR="009412D5" w:rsidRPr="00605FE0" w:rsidRDefault="009412D5" w:rsidP="009412D5">
      <w:pPr>
        <w:rPr>
          <w:rFonts w:ascii="Arial" w:hAnsi="Arial" w:cs="Arial"/>
          <w:sz w:val="24"/>
          <w:szCs w:val="24"/>
        </w:rPr>
      </w:pPr>
      <w:r w:rsidRPr="00605FE0">
        <w:rPr>
          <w:rFonts w:ascii="Arial" w:hAnsi="Arial" w:cs="Arial"/>
          <w:sz w:val="24"/>
          <w:szCs w:val="24"/>
        </w:rPr>
        <w:t>słownie brutto:  ………………………………………………………………………………………</w:t>
      </w:r>
    </w:p>
    <w:p w:rsidR="009412D5" w:rsidRPr="00605FE0" w:rsidRDefault="009412D5" w:rsidP="009412D5">
      <w:pPr>
        <w:widowControl w:val="0"/>
        <w:numPr>
          <w:ilvl w:val="0"/>
          <w:numId w:val="42"/>
        </w:numPr>
        <w:tabs>
          <w:tab w:val="clear" w:pos="720"/>
          <w:tab w:val="num" w:pos="284"/>
        </w:tabs>
        <w:autoSpaceDE w:val="0"/>
        <w:autoSpaceDN w:val="0"/>
        <w:adjustRightInd w:val="0"/>
        <w:ind w:hanging="720"/>
        <w:rPr>
          <w:rFonts w:ascii="Arial" w:hAnsi="Arial" w:cs="Arial"/>
          <w:sz w:val="24"/>
          <w:szCs w:val="24"/>
        </w:rPr>
      </w:pPr>
      <w:r w:rsidRPr="00605FE0">
        <w:rPr>
          <w:rFonts w:ascii="Arial" w:hAnsi="Arial" w:cs="Arial"/>
          <w:sz w:val="24"/>
          <w:szCs w:val="24"/>
        </w:rPr>
        <w:t>Wynagrodzenie przewidziane jest w formie ryczałtu.</w:t>
      </w:r>
    </w:p>
    <w:p w:rsidR="009412D5" w:rsidRPr="00605FE0" w:rsidRDefault="009412D5" w:rsidP="009412D5">
      <w:pPr>
        <w:widowControl w:val="0"/>
        <w:numPr>
          <w:ilvl w:val="0"/>
          <w:numId w:val="42"/>
        </w:numPr>
        <w:tabs>
          <w:tab w:val="clear" w:pos="720"/>
          <w:tab w:val="num" w:pos="284"/>
        </w:tabs>
        <w:autoSpaceDE w:val="0"/>
        <w:autoSpaceDN w:val="0"/>
        <w:adjustRightInd w:val="0"/>
        <w:ind w:hanging="720"/>
        <w:rPr>
          <w:rFonts w:ascii="Arial" w:hAnsi="Arial" w:cs="Arial"/>
          <w:sz w:val="24"/>
          <w:szCs w:val="24"/>
        </w:rPr>
      </w:pPr>
      <w:r w:rsidRPr="00605FE0">
        <w:rPr>
          <w:rFonts w:ascii="Arial" w:hAnsi="Arial" w:cs="Arial"/>
          <w:sz w:val="24"/>
          <w:szCs w:val="24"/>
        </w:rPr>
        <w:t xml:space="preserve">Zamawiający wypłaci Wykonawcy zaliczkę w wysokości </w:t>
      </w:r>
      <w:r w:rsidR="00605FE0">
        <w:rPr>
          <w:rFonts w:ascii="Arial" w:hAnsi="Arial" w:cs="Arial"/>
          <w:sz w:val="24"/>
          <w:szCs w:val="24"/>
        </w:rPr>
        <w:t xml:space="preserve">5% wynagrodzenia </w:t>
      </w:r>
      <w:r w:rsidRPr="00605FE0">
        <w:rPr>
          <w:rFonts w:ascii="Arial" w:hAnsi="Arial" w:cs="Arial"/>
          <w:sz w:val="24"/>
          <w:szCs w:val="24"/>
        </w:rPr>
        <w:t>określonego w ust. 1.</w:t>
      </w:r>
    </w:p>
    <w:p w:rsidR="009412D5" w:rsidRPr="00605FE0" w:rsidRDefault="00605FE0" w:rsidP="009412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412D5" w:rsidRPr="00605FE0">
        <w:rPr>
          <w:rFonts w:ascii="Arial" w:hAnsi="Arial" w:cs="Arial"/>
          <w:sz w:val="24"/>
          <w:szCs w:val="24"/>
        </w:rPr>
        <w:t xml:space="preserve">. Wynagrodzenie, o którym mowa w ust. 1, nie podlega indeksacji z tytułu inflacji. </w:t>
      </w:r>
    </w:p>
    <w:p w:rsidR="009412D5" w:rsidRPr="00605FE0" w:rsidRDefault="00605FE0" w:rsidP="00605FE0">
      <w:pPr>
        <w:tabs>
          <w:tab w:val="left" w:pos="426"/>
          <w:tab w:val="num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9412D5" w:rsidRPr="00605FE0">
        <w:rPr>
          <w:rFonts w:ascii="Arial" w:hAnsi="Arial" w:cs="Arial"/>
          <w:sz w:val="24"/>
          <w:szCs w:val="24"/>
        </w:rPr>
        <w:t xml:space="preserve"> Rozliczenie finansowe przedmiotu umowy nastąpi fakturą końcową oraz fakturą uwzględniającą płatność wskazaną w</w:t>
      </w:r>
      <w:r>
        <w:rPr>
          <w:rFonts w:ascii="Arial" w:hAnsi="Arial" w:cs="Arial"/>
          <w:sz w:val="24"/>
          <w:szCs w:val="24"/>
        </w:rPr>
        <w:t xml:space="preserve"> </w:t>
      </w:r>
      <w:r w:rsidR="009412D5" w:rsidRPr="00605FE0">
        <w:rPr>
          <w:rFonts w:ascii="Arial" w:hAnsi="Arial" w:cs="Arial"/>
          <w:sz w:val="24"/>
          <w:szCs w:val="24"/>
        </w:rPr>
        <w:t xml:space="preserve">ust. 3. </w:t>
      </w:r>
    </w:p>
    <w:p w:rsidR="009412D5" w:rsidRPr="00605FE0" w:rsidRDefault="00605FE0" w:rsidP="00605FE0">
      <w:pPr>
        <w:tabs>
          <w:tab w:val="left" w:pos="426"/>
          <w:tab w:val="num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412D5" w:rsidRPr="00605FE0">
        <w:rPr>
          <w:rFonts w:ascii="Arial" w:hAnsi="Arial" w:cs="Arial"/>
          <w:sz w:val="24"/>
          <w:szCs w:val="24"/>
        </w:rPr>
        <w:t>Dokumentem potwierdzającym prawidłową realizację przedmiotu zamówienia określonego w umowie, jest protokół odbioru końcowego, potwierdzony przez inspektora nadzoru.</w:t>
      </w:r>
    </w:p>
    <w:p w:rsidR="009412D5" w:rsidRPr="00605FE0" w:rsidRDefault="00605FE0" w:rsidP="00605FE0">
      <w:pPr>
        <w:tabs>
          <w:tab w:val="left" w:pos="426"/>
          <w:tab w:val="num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412D5" w:rsidRPr="00605FE0">
        <w:rPr>
          <w:rFonts w:ascii="Arial" w:hAnsi="Arial" w:cs="Arial"/>
          <w:sz w:val="24"/>
          <w:szCs w:val="24"/>
        </w:rPr>
        <w:t>Wystawienie faktury może nastąpić dopiero po sporządzeniu protokołu odbioru na podstawie rozliczenia zatwierdzonego przez inspektora nadzoru inwestorskiego.</w:t>
      </w:r>
    </w:p>
    <w:p w:rsidR="009412D5" w:rsidRPr="00605FE0" w:rsidRDefault="00605FE0" w:rsidP="00605FE0">
      <w:pPr>
        <w:tabs>
          <w:tab w:val="left" w:pos="426"/>
          <w:tab w:val="num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412D5" w:rsidRPr="00605FE0">
        <w:rPr>
          <w:rFonts w:ascii="Arial" w:hAnsi="Arial" w:cs="Arial"/>
          <w:sz w:val="24"/>
          <w:szCs w:val="24"/>
        </w:rPr>
        <w:t>Wykonawca zobowiązuje się dostarczyć prawidłowo wystawioną fakturę w terminie 2 dni od dnia sporządzenia protokołu odbioru na podstawie rozliczenia zatwierdzonego przez inspektora nadzoru inwestorskiego.</w:t>
      </w:r>
    </w:p>
    <w:p w:rsidR="009412D5" w:rsidRPr="00605FE0" w:rsidRDefault="00605FE0" w:rsidP="00605FE0">
      <w:pPr>
        <w:tabs>
          <w:tab w:val="left" w:pos="426"/>
          <w:tab w:val="num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412D5" w:rsidRPr="00605FE0">
        <w:rPr>
          <w:rFonts w:ascii="Arial" w:hAnsi="Arial" w:cs="Arial"/>
          <w:sz w:val="24"/>
          <w:szCs w:val="24"/>
        </w:rPr>
        <w:t>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:rsidR="009412D5" w:rsidRPr="00605FE0" w:rsidRDefault="00605FE0" w:rsidP="009412D5">
      <w:pPr>
        <w:pStyle w:val="Tekstpodstawowywcity2"/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10.</w:t>
      </w:r>
      <w:r w:rsidR="009412D5" w:rsidRPr="00605FE0">
        <w:rPr>
          <w:rFonts w:ascii="Arial" w:hAnsi="Arial" w:cs="Arial"/>
          <w:sz w:val="24"/>
          <w:szCs w:val="24"/>
        </w:rPr>
        <w:t xml:space="preserve"> W przypadku wykonania robót przez podwykonawców, warunkiem zapłaty wynagrodzenia Wykonawcy jest dostarczenie wraz z prawidłowo wystawioną fakturą VAT oświadczenia Podwykonawcy, że otrzymał, bądź nie otrzymał, należne wynagrodzenie za wykonane roboty. Wraz z oświadczeniem Podwykonawcy, Wykonawca złoży Zamawiającemu dokumenty potwierdzające dokonanie wymaganych płatności na rzecz Podwykonawcy. W szczególności potwierdzone za zgodność z oryginałem faktury Podwykonawcy i dowody zapłaty.</w:t>
      </w:r>
    </w:p>
    <w:p w:rsidR="009412D5" w:rsidRPr="00605FE0" w:rsidRDefault="00605FE0" w:rsidP="009412D5">
      <w:pPr>
        <w:pStyle w:val="Tekstpodstawowywcity2"/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9412D5" w:rsidRPr="00605FE0">
        <w:rPr>
          <w:rFonts w:ascii="Arial" w:hAnsi="Arial" w:cs="Arial"/>
          <w:sz w:val="24"/>
          <w:szCs w:val="24"/>
        </w:rPr>
        <w:t xml:space="preserve">. W przypadku nieprzedstawienia przez </w:t>
      </w:r>
      <w:r w:rsidR="009412D5" w:rsidRPr="00605FE0">
        <w:rPr>
          <w:rFonts w:ascii="Arial" w:hAnsi="Arial" w:cs="Arial"/>
          <w:bCs/>
          <w:iCs/>
          <w:sz w:val="24"/>
          <w:szCs w:val="24"/>
        </w:rPr>
        <w:t xml:space="preserve">Wykonawcę </w:t>
      </w:r>
      <w:r w:rsidR="009412D5" w:rsidRPr="00605FE0">
        <w:rPr>
          <w:rFonts w:ascii="Arial" w:hAnsi="Arial" w:cs="Arial"/>
          <w:sz w:val="24"/>
          <w:szCs w:val="24"/>
        </w:rPr>
        <w:t xml:space="preserve">wszystkich dowodów zapłaty </w:t>
      </w:r>
      <w:r w:rsidR="009412D5" w:rsidRPr="00605FE0">
        <w:rPr>
          <w:rFonts w:ascii="Arial" w:hAnsi="Arial" w:cs="Arial"/>
          <w:bCs/>
          <w:sz w:val="24"/>
          <w:szCs w:val="24"/>
        </w:rPr>
        <w:t xml:space="preserve">wstrzymuje się </w:t>
      </w:r>
      <w:r w:rsidR="009412D5" w:rsidRPr="00605FE0">
        <w:rPr>
          <w:rFonts w:ascii="Arial" w:hAnsi="Arial" w:cs="Arial"/>
          <w:sz w:val="24"/>
          <w:szCs w:val="24"/>
        </w:rPr>
        <w:t xml:space="preserve">odpowiednio wypłatę należnego wynagrodzenia za odebrane roboty budowlane - w części równej sumie kwot wynikających z nieprzedstawionych dowodów zapłaty. </w:t>
      </w:r>
    </w:p>
    <w:p w:rsidR="009412D5" w:rsidRPr="00605FE0" w:rsidRDefault="00605FE0" w:rsidP="009412D5">
      <w:pPr>
        <w:pStyle w:val="Tekstpodstawowywcity2"/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9412D5" w:rsidRPr="00605FE0">
        <w:rPr>
          <w:rFonts w:ascii="Arial" w:hAnsi="Arial" w:cs="Arial"/>
          <w:sz w:val="24"/>
          <w:szCs w:val="24"/>
        </w:rPr>
        <w:t xml:space="preserve">. Zmiana numeru rachunku Wykonawcy, określonego ust. </w:t>
      </w:r>
      <w:r w:rsidR="00BE1E9A">
        <w:rPr>
          <w:rFonts w:ascii="Arial" w:hAnsi="Arial" w:cs="Arial"/>
          <w:sz w:val="24"/>
          <w:szCs w:val="24"/>
        </w:rPr>
        <w:t>9</w:t>
      </w:r>
      <w:r w:rsidR="009412D5" w:rsidRPr="00605FE0">
        <w:rPr>
          <w:rFonts w:ascii="Arial" w:hAnsi="Arial" w:cs="Arial"/>
          <w:sz w:val="24"/>
          <w:szCs w:val="24"/>
        </w:rPr>
        <w:t xml:space="preserve">, może nastąpić wyłącznie na pisemny wniosek Wykonawcy i wymaga każdorazowo sporządzenia aneksu do niniejszej umowy. </w:t>
      </w:r>
    </w:p>
    <w:p w:rsidR="009412D5" w:rsidRPr="00605FE0" w:rsidRDefault="00605FE0" w:rsidP="009412D5">
      <w:pPr>
        <w:pStyle w:val="Tekstpodstawowywcity2"/>
        <w:tabs>
          <w:tab w:val="left" w:pos="0"/>
        </w:tabs>
        <w:ind w:left="0" w:firstLine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9412D5" w:rsidRPr="00605FE0">
        <w:rPr>
          <w:rFonts w:ascii="Arial" w:hAnsi="Arial" w:cs="Arial"/>
          <w:sz w:val="24"/>
          <w:szCs w:val="24"/>
        </w:rPr>
        <w:t>. Wykonawca oświadcza, że jest</w:t>
      </w:r>
      <w:r w:rsidR="009412D5" w:rsidRPr="00605FE0">
        <w:rPr>
          <w:rFonts w:ascii="Arial" w:hAnsi="Arial" w:cs="Arial"/>
          <w:i/>
          <w:sz w:val="24"/>
          <w:szCs w:val="24"/>
        </w:rPr>
        <w:t>/ nie jest</w:t>
      </w:r>
      <w:r w:rsidR="009412D5" w:rsidRPr="00605FE0">
        <w:rPr>
          <w:rFonts w:ascii="Arial" w:hAnsi="Arial" w:cs="Arial"/>
          <w:sz w:val="24"/>
          <w:szCs w:val="24"/>
        </w:rPr>
        <w:t xml:space="preserve"> podatnikiem podatku VAT, uprawnionym do wystawienia faktury VAT</w:t>
      </w:r>
      <w:r w:rsidR="009412D5" w:rsidRPr="00605FE0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6A05B1" w:rsidRPr="00BE1E9A" w:rsidRDefault="00605FE0" w:rsidP="00BE1E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9412D5" w:rsidRPr="00605FE0">
        <w:rPr>
          <w:rFonts w:ascii="Arial" w:hAnsi="Arial" w:cs="Arial"/>
          <w:sz w:val="24"/>
          <w:szCs w:val="24"/>
        </w:rPr>
        <w:t>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:rsidR="00F636EC" w:rsidRPr="00072B57" w:rsidRDefault="00586DB5" w:rsidP="00F636EC">
      <w:pPr>
        <w:spacing w:before="120" w:after="120"/>
        <w:jc w:val="center"/>
        <w:rPr>
          <w:rFonts w:ascii="Arial" w:hAnsi="Arial" w:cs="Arial"/>
          <w:color w:val="000000"/>
          <w:sz w:val="24"/>
          <w:szCs w:val="24"/>
        </w:rPr>
      </w:pPr>
      <w:r w:rsidRPr="00072B57">
        <w:rPr>
          <w:rFonts w:ascii="Arial" w:hAnsi="Arial" w:cs="Arial"/>
          <w:color w:val="000000"/>
          <w:sz w:val="24"/>
          <w:szCs w:val="24"/>
        </w:rPr>
        <w:t>§ 7</w:t>
      </w:r>
    </w:p>
    <w:p w:rsidR="00F636EC" w:rsidRPr="00072B57" w:rsidRDefault="00F636EC" w:rsidP="00F636EC">
      <w:pPr>
        <w:spacing w:before="120" w:after="120"/>
        <w:jc w:val="center"/>
        <w:rPr>
          <w:rFonts w:ascii="Arial" w:hAnsi="Arial" w:cs="Arial"/>
          <w:color w:val="000000"/>
          <w:sz w:val="24"/>
          <w:szCs w:val="24"/>
        </w:rPr>
      </w:pPr>
      <w:r w:rsidRPr="00072B57">
        <w:rPr>
          <w:rFonts w:ascii="Arial" w:hAnsi="Arial" w:cs="Arial"/>
          <w:color w:val="000000"/>
          <w:sz w:val="24"/>
          <w:szCs w:val="24"/>
        </w:rPr>
        <w:t>Odbiory</w:t>
      </w:r>
    </w:p>
    <w:p w:rsidR="00F636EC" w:rsidRPr="00072B57" w:rsidRDefault="00F636EC" w:rsidP="00F636EC">
      <w:pPr>
        <w:numPr>
          <w:ilvl w:val="0"/>
          <w:numId w:val="14"/>
        </w:numPr>
        <w:tabs>
          <w:tab w:val="num" w:pos="360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072B57">
        <w:rPr>
          <w:rFonts w:ascii="Arial" w:hAnsi="Arial" w:cs="Arial"/>
          <w:color w:val="000000"/>
          <w:sz w:val="24"/>
          <w:szCs w:val="24"/>
        </w:rPr>
        <w:t>Strony zgodnie postanawiają, że będą stosowane następujące rodzaje odbiorów robót:</w:t>
      </w:r>
    </w:p>
    <w:p w:rsidR="00F636EC" w:rsidRPr="00912C72" w:rsidRDefault="00F636EC" w:rsidP="00F636EC">
      <w:pPr>
        <w:numPr>
          <w:ilvl w:val="1"/>
          <w:numId w:val="14"/>
        </w:numPr>
        <w:tabs>
          <w:tab w:val="clear" w:pos="1440"/>
          <w:tab w:val="num" w:pos="360"/>
          <w:tab w:val="num" w:pos="720"/>
        </w:tabs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912C72">
        <w:rPr>
          <w:rFonts w:ascii="Arial" w:hAnsi="Arial" w:cs="Arial"/>
          <w:color w:val="000000"/>
          <w:sz w:val="24"/>
          <w:szCs w:val="24"/>
        </w:rPr>
        <w:t>Odbiory robót zanikających i ulegających zakryciu,</w:t>
      </w:r>
    </w:p>
    <w:p w:rsidR="00F636EC" w:rsidRPr="00912C72" w:rsidRDefault="00F636EC" w:rsidP="00F636EC">
      <w:pPr>
        <w:numPr>
          <w:ilvl w:val="1"/>
          <w:numId w:val="14"/>
        </w:numPr>
        <w:tabs>
          <w:tab w:val="clear" w:pos="1440"/>
          <w:tab w:val="num" w:pos="360"/>
          <w:tab w:val="num" w:pos="720"/>
        </w:tabs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912C72">
        <w:rPr>
          <w:rFonts w:ascii="Arial" w:hAnsi="Arial" w:cs="Arial"/>
          <w:color w:val="000000"/>
          <w:sz w:val="24"/>
          <w:szCs w:val="24"/>
        </w:rPr>
        <w:t>Odbiór końcowy.</w:t>
      </w:r>
    </w:p>
    <w:p w:rsidR="00F636EC" w:rsidRPr="00912C72" w:rsidRDefault="00A150B6" w:rsidP="00F636EC">
      <w:pPr>
        <w:numPr>
          <w:ilvl w:val="0"/>
          <w:numId w:val="14"/>
        </w:numPr>
        <w:tabs>
          <w:tab w:val="num" w:pos="360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="00F636EC" w:rsidRPr="00912C72">
        <w:rPr>
          <w:rFonts w:ascii="Arial" w:hAnsi="Arial" w:cs="Arial"/>
          <w:color w:val="000000"/>
          <w:sz w:val="24"/>
          <w:szCs w:val="24"/>
        </w:rPr>
        <w:t>dbiory robót zanikających i ulegających zakryciu, dokonywane będą przez Inspektora nadzoru inwestorskiego. Wykonawca winien zgłaszać gotowość do odbiorów, o których mowa wyżej, wpisem do Dziennika budowy.</w:t>
      </w:r>
    </w:p>
    <w:p w:rsidR="00F636EC" w:rsidRPr="00912C72" w:rsidRDefault="00F636EC" w:rsidP="00F636EC">
      <w:pPr>
        <w:numPr>
          <w:ilvl w:val="0"/>
          <w:numId w:val="14"/>
        </w:numPr>
        <w:tabs>
          <w:tab w:val="num" w:pos="360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912C72">
        <w:rPr>
          <w:rFonts w:ascii="Arial" w:hAnsi="Arial" w:cs="Arial"/>
          <w:color w:val="000000"/>
          <w:sz w:val="24"/>
          <w:szCs w:val="24"/>
        </w:rPr>
        <w:t>Wykonawca zgłosi Zamawiającemu gotowość do odbioru końcowego, pisemnie bezpośrednio w siedzibie Zamawiającego.</w:t>
      </w:r>
    </w:p>
    <w:p w:rsidR="00F636EC" w:rsidRPr="00912C72" w:rsidRDefault="00F636EC" w:rsidP="00F636EC">
      <w:pPr>
        <w:numPr>
          <w:ilvl w:val="0"/>
          <w:numId w:val="14"/>
        </w:numPr>
        <w:tabs>
          <w:tab w:val="num" w:pos="360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912C72">
        <w:rPr>
          <w:rFonts w:ascii="Arial" w:hAnsi="Arial" w:cs="Arial"/>
          <w:color w:val="000000"/>
          <w:sz w:val="24"/>
          <w:szCs w:val="24"/>
        </w:rPr>
        <w:t>Podstawą zgłoszenia przez Wykonawcę gotowości do odbioru końcowego, będzie faktyczne wykonanie robót, potwierdzone w Dzienniku budowy wpisem dokonanym przez kierownika budowy (robót) potwierdzonym przez Inspektora nadzoru inwestorskiego.</w:t>
      </w:r>
    </w:p>
    <w:p w:rsidR="00F636EC" w:rsidRPr="00912C72" w:rsidRDefault="00F636EC" w:rsidP="00F636EC">
      <w:pPr>
        <w:numPr>
          <w:ilvl w:val="0"/>
          <w:numId w:val="14"/>
        </w:numPr>
        <w:tabs>
          <w:tab w:val="num" w:pos="360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912C72">
        <w:rPr>
          <w:rFonts w:ascii="Arial" w:hAnsi="Arial" w:cs="Arial"/>
          <w:color w:val="000000"/>
          <w:sz w:val="24"/>
          <w:szCs w:val="24"/>
        </w:rPr>
        <w:t>Wraz ze zgłoszeniem do odbioru końcowego Wykonawca przekaże Zamawiającemu następujące dokumenty:</w:t>
      </w:r>
    </w:p>
    <w:p w:rsidR="00F636EC" w:rsidRPr="00912C72" w:rsidRDefault="00F636EC" w:rsidP="00F636EC">
      <w:pPr>
        <w:numPr>
          <w:ilvl w:val="1"/>
          <w:numId w:val="14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912C72">
        <w:rPr>
          <w:rFonts w:ascii="Arial" w:hAnsi="Arial" w:cs="Arial"/>
          <w:color w:val="000000"/>
          <w:sz w:val="24"/>
          <w:szCs w:val="24"/>
        </w:rPr>
        <w:t>Dziennik budowy,</w:t>
      </w:r>
    </w:p>
    <w:p w:rsidR="00F636EC" w:rsidRPr="00912C72" w:rsidRDefault="00F636EC" w:rsidP="00F636EC">
      <w:pPr>
        <w:numPr>
          <w:ilvl w:val="1"/>
          <w:numId w:val="14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912C72">
        <w:rPr>
          <w:rFonts w:ascii="Arial" w:hAnsi="Arial" w:cs="Arial"/>
          <w:color w:val="000000"/>
          <w:sz w:val="24"/>
          <w:szCs w:val="24"/>
        </w:rPr>
        <w:t>Dokumentację powykonawczą, opisaną i skompletowaną w dwóch egzemplarzach,</w:t>
      </w:r>
    </w:p>
    <w:p w:rsidR="00F636EC" w:rsidRPr="00912C72" w:rsidRDefault="00F636EC" w:rsidP="00F636EC">
      <w:pPr>
        <w:numPr>
          <w:ilvl w:val="1"/>
          <w:numId w:val="14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912C72">
        <w:rPr>
          <w:rFonts w:ascii="Arial" w:hAnsi="Arial" w:cs="Arial"/>
          <w:color w:val="000000"/>
          <w:sz w:val="24"/>
          <w:szCs w:val="24"/>
        </w:rPr>
        <w:t>Wymagane dokumenty, protokoły i zaświadczenia z przeprowadzonych prób i sprawdzeń, instrukcje użytkowania i inne dokumenty wymagane stosownymi przepisami,</w:t>
      </w:r>
    </w:p>
    <w:p w:rsidR="00F636EC" w:rsidRPr="00912C72" w:rsidRDefault="00F636EC" w:rsidP="00F636EC">
      <w:pPr>
        <w:numPr>
          <w:ilvl w:val="1"/>
          <w:numId w:val="14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912C72">
        <w:rPr>
          <w:rFonts w:ascii="Arial" w:hAnsi="Arial" w:cs="Arial"/>
          <w:color w:val="000000"/>
          <w:sz w:val="24"/>
          <w:szCs w:val="24"/>
        </w:rPr>
        <w:t>Oświadczenie Kierownika budowy (robót) o zgodności wykonania robót z dokumentacją projektową, obowiązującymi przepisami i normami,</w:t>
      </w:r>
    </w:p>
    <w:p w:rsidR="00F636EC" w:rsidRDefault="00F636EC" w:rsidP="00F636EC">
      <w:pPr>
        <w:numPr>
          <w:ilvl w:val="1"/>
          <w:numId w:val="14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912C72">
        <w:rPr>
          <w:rFonts w:ascii="Arial" w:hAnsi="Arial" w:cs="Arial"/>
          <w:color w:val="000000"/>
          <w:sz w:val="24"/>
          <w:szCs w:val="24"/>
        </w:rPr>
        <w:t>Dokumenty (atesty, certyfikaty) potwierdzające, że wbudowane wyroby budowlane są zgodne z art. 10 ustawy Prawo budowlane (opisane i ostem</w:t>
      </w:r>
      <w:r w:rsidR="00E64D1B">
        <w:rPr>
          <w:rFonts w:ascii="Arial" w:hAnsi="Arial" w:cs="Arial"/>
          <w:color w:val="000000"/>
          <w:sz w:val="24"/>
          <w:szCs w:val="24"/>
        </w:rPr>
        <w:t>plowane przez Kierownika robót),</w:t>
      </w:r>
    </w:p>
    <w:p w:rsidR="00E64D1B" w:rsidRPr="00912C72" w:rsidRDefault="00E64D1B" w:rsidP="00F636EC">
      <w:pPr>
        <w:numPr>
          <w:ilvl w:val="1"/>
          <w:numId w:val="14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385EBD">
        <w:rPr>
          <w:rFonts w:ascii="Tahoma" w:hAnsi="Tahoma" w:cs="Tahoma"/>
          <w:sz w:val="24"/>
          <w:szCs w:val="24"/>
        </w:rPr>
        <w:t>inwentaryzacj</w:t>
      </w:r>
      <w:r>
        <w:rPr>
          <w:rFonts w:ascii="Tahoma" w:hAnsi="Tahoma" w:cs="Tahoma"/>
          <w:sz w:val="24"/>
          <w:szCs w:val="24"/>
        </w:rPr>
        <w:t>ę geodezyjną</w:t>
      </w:r>
      <w:r w:rsidRPr="00385EBD">
        <w:rPr>
          <w:rFonts w:ascii="Tahoma" w:hAnsi="Tahoma" w:cs="Tahoma"/>
          <w:sz w:val="24"/>
          <w:szCs w:val="24"/>
        </w:rPr>
        <w:t xml:space="preserve"> powykonawcz</w:t>
      </w:r>
      <w:r>
        <w:rPr>
          <w:rFonts w:ascii="Tahoma" w:hAnsi="Tahoma" w:cs="Tahoma"/>
          <w:sz w:val="24"/>
          <w:szCs w:val="24"/>
        </w:rPr>
        <w:t>ą.</w:t>
      </w:r>
    </w:p>
    <w:p w:rsidR="00F636EC" w:rsidRPr="00912C72" w:rsidRDefault="00F636EC" w:rsidP="00F636EC">
      <w:pPr>
        <w:numPr>
          <w:ilvl w:val="0"/>
          <w:numId w:val="14"/>
        </w:numPr>
        <w:tabs>
          <w:tab w:val="num" w:pos="360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912C72">
        <w:rPr>
          <w:rFonts w:ascii="Arial" w:hAnsi="Arial" w:cs="Arial"/>
          <w:color w:val="000000"/>
          <w:sz w:val="24"/>
          <w:szCs w:val="24"/>
        </w:rPr>
        <w:lastRenderedPageBreak/>
        <w:t>Zamawiający wyznaczy i rozpocznie czynności odbioru końcowego w terminie 10 dni roboczych od daty zawiadomienia go o osiągnięciu gotowości do odbioru końcowego.</w:t>
      </w:r>
    </w:p>
    <w:p w:rsidR="00F636EC" w:rsidRPr="00912C72" w:rsidRDefault="00F636EC" w:rsidP="00F636EC">
      <w:pPr>
        <w:numPr>
          <w:ilvl w:val="0"/>
          <w:numId w:val="14"/>
        </w:numPr>
        <w:tabs>
          <w:tab w:val="num" w:pos="360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912C72">
        <w:rPr>
          <w:rFonts w:ascii="Arial" w:hAnsi="Arial" w:cs="Arial"/>
          <w:color w:val="000000"/>
          <w:sz w:val="24"/>
          <w:szCs w:val="24"/>
        </w:rPr>
        <w:t>Zamawiający zobowiązany jest do dokonania lub odmowy dokonania odbioru końcowego, w terminie 14 dni od dnia rozpoczęcia tego odbioru.</w:t>
      </w:r>
    </w:p>
    <w:p w:rsidR="00F636EC" w:rsidRPr="00912C72" w:rsidRDefault="00F636EC" w:rsidP="00F636EC">
      <w:pPr>
        <w:numPr>
          <w:ilvl w:val="0"/>
          <w:numId w:val="14"/>
        </w:numPr>
        <w:tabs>
          <w:tab w:val="num" w:pos="360"/>
          <w:tab w:val="left" w:pos="90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 w:rsidRPr="00912C72">
        <w:rPr>
          <w:rFonts w:ascii="Arial" w:hAnsi="Arial" w:cs="Arial"/>
          <w:sz w:val="24"/>
          <w:szCs w:val="24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:rsidR="00F636EC" w:rsidRDefault="00F636EC" w:rsidP="00F636EC">
      <w:pPr>
        <w:numPr>
          <w:ilvl w:val="0"/>
          <w:numId w:val="14"/>
        </w:numPr>
        <w:tabs>
          <w:tab w:val="num" w:pos="360"/>
          <w:tab w:val="left" w:pos="900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912C72">
        <w:rPr>
          <w:rFonts w:ascii="Arial" w:hAnsi="Arial" w:cs="Arial"/>
          <w:color w:val="000000"/>
          <w:sz w:val="24"/>
          <w:szCs w:val="24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F636EC" w:rsidRPr="003F7F74" w:rsidRDefault="00F636EC" w:rsidP="00F636EC">
      <w:pPr>
        <w:numPr>
          <w:ilvl w:val="0"/>
          <w:numId w:val="14"/>
        </w:numPr>
        <w:tabs>
          <w:tab w:val="num" w:pos="360"/>
          <w:tab w:val="left" w:pos="900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3F7F74">
        <w:rPr>
          <w:rFonts w:ascii="Arial" w:hAnsi="Arial" w:cs="Arial"/>
          <w:color w:val="000000"/>
          <w:sz w:val="24"/>
          <w:szCs w:val="24"/>
        </w:rPr>
        <w:t>Jeżeli w toku czynności odbioru robót budowlanych  zostaną stwierdzone wady, to Zamawiającemu  przysługują następujące uprawnienia:</w:t>
      </w:r>
    </w:p>
    <w:p w:rsidR="00F636EC" w:rsidRPr="003F7F74" w:rsidRDefault="00F636EC" w:rsidP="00F636EC">
      <w:pPr>
        <w:numPr>
          <w:ilvl w:val="2"/>
          <w:numId w:val="1"/>
        </w:numPr>
        <w:tabs>
          <w:tab w:val="left" w:pos="90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3F7F74">
        <w:rPr>
          <w:rFonts w:ascii="Arial" w:hAnsi="Arial" w:cs="Arial"/>
          <w:color w:val="000000"/>
          <w:sz w:val="24"/>
          <w:szCs w:val="24"/>
        </w:rPr>
        <w:t>jeżeli wady nadają się do usunięcia, może odmówić odbioru do czasu usunięcia wad</w:t>
      </w:r>
    </w:p>
    <w:p w:rsidR="00F636EC" w:rsidRPr="003F7F74" w:rsidRDefault="00F636EC" w:rsidP="00F636EC">
      <w:pPr>
        <w:numPr>
          <w:ilvl w:val="2"/>
          <w:numId w:val="1"/>
        </w:numPr>
        <w:tabs>
          <w:tab w:val="left" w:pos="90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3F7F74">
        <w:rPr>
          <w:rFonts w:ascii="Arial" w:hAnsi="Arial" w:cs="Arial"/>
          <w:color w:val="000000"/>
          <w:sz w:val="24"/>
          <w:szCs w:val="24"/>
        </w:rPr>
        <w:t>jeżeli wady nie nadają się do usunięcia to:</w:t>
      </w:r>
    </w:p>
    <w:p w:rsidR="00F636EC" w:rsidRPr="003F7F74" w:rsidRDefault="00F636EC" w:rsidP="00F636EC">
      <w:pPr>
        <w:numPr>
          <w:ilvl w:val="0"/>
          <w:numId w:val="20"/>
        </w:numPr>
        <w:tabs>
          <w:tab w:val="left" w:pos="90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3F7F74">
        <w:rPr>
          <w:rFonts w:ascii="Arial" w:hAnsi="Arial" w:cs="Arial"/>
          <w:color w:val="000000"/>
          <w:sz w:val="24"/>
          <w:szCs w:val="24"/>
        </w:rPr>
        <w:t>jeżeli umożliwiają one użytkowania przedmiotu odbioru zgodnie z przeznaczeniem, Zamawiający może obniżyć odpowiednio wynagrodzenie,</w:t>
      </w:r>
    </w:p>
    <w:p w:rsidR="00F636EC" w:rsidRPr="003F7F74" w:rsidRDefault="00F636EC" w:rsidP="00F636EC">
      <w:pPr>
        <w:numPr>
          <w:ilvl w:val="0"/>
          <w:numId w:val="20"/>
        </w:numPr>
        <w:tabs>
          <w:tab w:val="left" w:pos="90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3F7F74">
        <w:rPr>
          <w:rFonts w:ascii="Arial" w:hAnsi="Arial" w:cs="Arial"/>
          <w:color w:val="000000"/>
          <w:sz w:val="24"/>
          <w:szCs w:val="24"/>
        </w:rPr>
        <w:t>jeżeli wady uniemożliwiają użytkowanie przedmiotu odbioru zgodnie z przeznaczeniem, Zamawiający może odstąpić od umowy lub żądać wykonania przedmiotu odbioru  po raz drugi.</w:t>
      </w:r>
    </w:p>
    <w:p w:rsidR="00F636EC" w:rsidRPr="003F7F74" w:rsidRDefault="00F636EC" w:rsidP="003F7F74">
      <w:pPr>
        <w:numPr>
          <w:ilvl w:val="0"/>
          <w:numId w:val="14"/>
        </w:numPr>
        <w:tabs>
          <w:tab w:val="left" w:pos="54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3F7F74">
        <w:rPr>
          <w:rFonts w:ascii="Arial" w:hAnsi="Arial" w:cs="Arial"/>
          <w:color w:val="000000"/>
          <w:sz w:val="24"/>
          <w:szCs w:val="24"/>
        </w:rPr>
        <w:t xml:space="preserve">Stwierdzenie usunięcia ujawnionych przy odbiorze robót budowlanych wad stanowi podstawę podpisania </w:t>
      </w:r>
      <w:proofErr w:type="spellStart"/>
      <w:r w:rsidRPr="003F7F74">
        <w:rPr>
          <w:rFonts w:ascii="Arial" w:hAnsi="Arial" w:cs="Arial"/>
          <w:color w:val="000000"/>
          <w:sz w:val="24"/>
          <w:szCs w:val="24"/>
        </w:rPr>
        <w:t>protokółu</w:t>
      </w:r>
      <w:proofErr w:type="spellEnd"/>
      <w:r w:rsidRPr="003F7F74">
        <w:rPr>
          <w:rFonts w:ascii="Arial" w:hAnsi="Arial" w:cs="Arial"/>
          <w:color w:val="000000"/>
          <w:sz w:val="24"/>
          <w:szCs w:val="24"/>
        </w:rPr>
        <w:t xml:space="preserve"> odbioru końcowego robót budowlanych.</w:t>
      </w:r>
    </w:p>
    <w:p w:rsidR="005F33F0" w:rsidRPr="00FE26CA" w:rsidRDefault="00983F8E" w:rsidP="00FE26CA">
      <w:pPr>
        <w:numPr>
          <w:ilvl w:val="0"/>
          <w:numId w:val="14"/>
        </w:numPr>
        <w:tabs>
          <w:tab w:val="left" w:pos="54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Podpisanie protoko</w:t>
      </w:r>
      <w:r w:rsidR="00F636EC" w:rsidRPr="003F7F74">
        <w:rPr>
          <w:rFonts w:ascii="Arial" w:hAnsi="Arial" w:cs="Arial"/>
          <w:color w:val="000000"/>
          <w:sz w:val="24"/>
          <w:szCs w:val="24"/>
        </w:rPr>
        <w:t>łu odbior</w:t>
      </w:r>
      <w:r w:rsidR="00A30B53">
        <w:rPr>
          <w:rFonts w:ascii="Arial" w:hAnsi="Arial" w:cs="Arial"/>
          <w:color w:val="000000"/>
          <w:sz w:val="24"/>
          <w:szCs w:val="24"/>
        </w:rPr>
        <w:t xml:space="preserve">u końcowego robót </w:t>
      </w:r>
      <w:r w:rsidR="003F7F74">
        <w:rPr>
          <w:rFonts w:ascii="Arial" w:hAnsi="Arial" w:cs="Arial"/>
          <w:color w:val="000000"/>
          <w:sz w:val="24"/>
          <w:szCs w:val="24"/>
        </w:rPr>
        <w:t xml:space="preserve">budowlanych </w:t>
      </w:r>
      <w:r w:rsidR="00F636EC" w:rsidRPr="003F7F74">
        <w:rPr>
          <w:rFonts w:ascii="Arial" w:hAnsi="Arial" w:cs="Arial"/>
          <w:color w:val="000000"/>
          <w:sz w:val="24"/>
          <w:szCs w:val="24"/>
        </w:rPr>
        <w:t>nie jest równoznaczne z ostatecznym  stwierdzeniem przez Zama</w:t>
      </w:r>
      <w:r w:rsidR="003F7F74">
        <w:rPr>
          <w:rFonts w:ascii="Arial" w:hAnsi="Arial" w:cs="Arial"/>
          <w:color w:val="000000"/>
          <w:sz w:val="24"/>
          <w:szCs w:val="24"/>
        </w:rPr>
        <w:t>wiającego braku wad – te bowiem</w:t>
      </w:r>
      <w:r w:rsidR="00F636EC" w:rsidRPr="003F7F74">
        <w:rPr>
          <w:rFonts w:ascii="Arial" w:hAnsi="Arial" w:cs="Arial"/>
          <w:color w:val="000000"/>
          <w:sz w:val="24"/>
          <w:szCs w:val="24"/>
        </w:rPr>
        <w:t xml:space="preserve"> mogą ujawnić się w każdym czasie, tj. również w czasie eksploatacji obiektu.</w:t>
      </w:r>
    </w:p>
    <w:p w:rsidR="00F636EC" w:rsidRPr="00912C72" w:rsidRDefault="00F636EC" w:rsidP="00F636EC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912C72">
        <w:rPr>
          <w:rFonts w:ascii="Arial" w:hAnsi="Arial" w:cs="Arial"/>
          <w:color w:val="000000"/>
          <w:sz w:val="24"/>
          <w:szCs w:val="24"/>
        </w:rPr>
        <w:t>§ </w:t>
      </w:r>
      <w:r w:rsidR="00586DB5">
        <w:rPr>
          <w:rFonts w:ascii="Arial" w:hAnsi="Arial" w:cs="Arial"/>
          <w:sz w:val="24"/>
          <w:szCs w:val="24"/>
        </w:rPr>
        <w:t>8</w:t>
      </w:r>
    </w:p>
    <w:p w:rsidR="00F636EC" w:rsidRPr="00912C72" w:rsidRDefault="00F636EC" w:rsidP="00F636EC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912C72">
        <w:rPr>
          <w:rFonts w:ascii="Arial" w:hAnsi="Arial" w:cs="Arial"/>
          <w:sz w:val="24"/>
          <w:szCs w:val="24"/>
        </w:rPr>
        <w:t>Kary umowne</w:t>
      </w:r>
    </w:p>
    <w:p w:rsidR="00F636EC" w:rsidRPr="00912C72" w:rsidRDefault="00F636EC" w:rsidP="00F636EC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912C72">
        <w:rPr>
          <w:rFonts w:ascii="Arial" w:hAnsi="Arial" w:cs="Arial"/>
          <w:sz w:val="24"/>
          <w:szCs w:val="24"/>
        </w:rPr>
        <w:t>Wykonawca zapłaci Zamawiającemu kary umowne:</w:t>
      </w:r>
    </w:p>
    <w:p w:rsidR="00F636EC" w:rsidRPr="00912C72" w:rsidRDefault="00F636EC" w:rsidP="00F636EC">
      <w:pPr>
        <w:numPr>
          <w:ilvl w:val="2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912C72">
        <w:rPr>
          <w:rFonts w:ascii="Arial" w:hAnsi="Arial" w:cs="Arial"/>
          <w:sz w:val="24"/>
          <w:szCs w:val="24"/>
        </w:rPr>
        <w:t xml:space="preserve">Za </w:t>
      </w:r>
      <w:r w:rsidR="00B8434A">
        <w:rPr>
          <w:rFonts w:ascii="Arial" w:hAnsi="Arial" w:cs="Arial"/>
          <w:sz w:val="24"/>
          <w:szCs w:val="24"/>
        </w:rPr>
        <w:t>niedotrzymanie</w:t>
      </w:r>
      <w:r w:rsidR="001D1A36">
        <w:rPr>
          <w:rFonts w:ascii="Arial" w:hAnsi="Arial" w:cs="Arial"/>
          <w:sz w:val="24"/>
          <w:szCs w:val="24"/>
        </w:rPr>
        <w:t xml:space="preserve"> terminu wykonania</w:t>
      </w:r>
      <w:r w:rsidRPr="00912C72">
        <w:rPr>
          <w:rFonts w:ascii="Arial" w:hAnsi="Arial" w:cs="Arial"/>
          <w:sz w:val="24"/>
          <w:szCs w:val="24"/>
        </w:rPr>
        <w:t xml:space="preserve"> przedmiot</w:t>
      </w:r>
      <w:r>
        <w:rPr>
          <w:rFonts w:ascii="Arial" w:hAnsi="Arial" w:cs="Arial"/>
          <w:sz w:val="24"/>
          <w:szCs w:val="24"/>
        </w:rPr>
        <w:t xml:space="preserve">u umowy – </w:t>
      </w:r>
      <w:r>
        <w:rPr>
          <w:rFonts w:ascii="Arial" w:hAnsi="Arial" w:cs="Arial"/>
          <w:sz w:val="24"/>
          <w:szCs w:val="24"/>
        </w:rPr>
        <w:br/>
        <w:t>w wysokości 0,2</w:t>
      </w:r>
      <w:r w:rsidRPr="00912C72">
        <w:rPr>
          <w:rFonts w:ascii="Arial" w:hAnsi="Arial" w:cs="Arial"/>
          <w:sz w:val="24"/>
          <w:szCs w:val="24"/>
        </w:rPr>
        <w:t>% wynagr</w:t>
      </w:r>
      <w:r w:rsidR="00586DB5">
        <w:rPr>
          <w:rFonts w:ascii="Arial" w:hAnsi="Arial" w:cs="Arial"/>
          <w:sz w:val="24"/>
          <w:szCs w:val="24"/>
        </w:rPr>
        <w:t>odzenia brutto, określonego w §</w:t>
      </w:r>
      <w:r w:rsidR="00EE10E3">
        <w:rPr>
          <w:rFonts w:ascii="Arial" w:hAnsi="Arial" w:cs="Arial"/>
          <w:sz w:val="24"/>
          <w:szCs w:val="24"/>
        </w:rPr>
        <w:t xml:space="preserve"> </w:t>
      </w:r>
      <w:r w:rsidR="00586DB5">
        <w:rPr>
          <w:rFonts w:ascii="Arial" w:hAnsi="Arial" w:cs="Arial"/>
          <w:sz w:val="24"/>
          <w:szCs w:val="24"/>
        </w:rPr>
        <w:t>6</w:t>
      </w:r>
      <w:r w:rsidRPr="00912C72">
        <w:rPr>
          <w:rFonts w:ascii="Arial" w:hAnsi="Arial" w:cs="Arial"/>
          <w:sz w:val="24"/>
          <w:szCs w:val="24"/>
        </w:rPr>
        <w:t xml:space="preserve"> ust. 1 za każdy dzień zwłoki (termin zakończenia robót określono w §</w:t>
      </w:r>
      <w:r w:rsidR="00EE10E3">
        <w:rPr>
          <w:rFonts w:ascii="Arial" w:hAnsi="Arial" w:cs="Arial"/>
          <w:sz w:val="24"/>
          <w:szCs w:val="24"/>
        </w:rPr>
        <w:t xml:space="preserve"> </w:t>
      </w:r>
      <w:r w:rsidRPr="00912C72">
        <w:rPr>
          <w:rFonts w:ascii="Arial" w:hAnsi="Arial" w:cs="Arial"/>
          <w:sz w:val="24"/>
          <w:szCs w:val="24"/>
        </w:rPr>
        <w:t>2 ust. 2 niniejszej umowy),</w:t>
      </w:r>
    </w:p>
    <w:p w:rsidR="00F636EC" w:rsidRPr="00912C72" w:rsidRDefault="00F636EC" w:rsidP="00F636EC">
      <w:pPr>
        <w:numPr>
          <w:ilvl w:val="2"/>
          <w:numId w:val="19"/>
        </w:numPr>
        <w:jc w:val="both"/>
        <w:rPr>
          <w:rFonts w:ascii="Arial" w:hAnsi="Arial" w:cs="Arial"/>
          <w:iCs/>
          <w:sz w:val="24"/>
          <w:szCs w:val="24"/>
        </w:rPr>
      </w:pPr>
      <w:r w:rsidRPr="00912C72">
        <w:rPr>
          <w:rFonts w:ascii="Arial" w:hAnsi="Arial" w:cs="Arial"/>
          <w:sz w:val="24"/>
          <w:szCs w:val="24"/>
        </w:rPr>
        <w:t xml:space="preserve">Za </w:t>
      </w:r>
      <w:r w:rsidR="006A05B1">
        <w:rPr>
          <w:rFonts w:ascii="Arial" w:hAnsi="Arial" w:cs="Arial"/>
          <w:sz w:val="24"/>
          <w:szCs w:val="24"/>
        </w:rPr>
        <w:t>zwłokę</w:t>
      </w:r>
      <w:r w:rsidRPr="00912C72">
        <w:rPr>
          <w:rFonts w:ascii="Arial" w:hAnsi="Arial" w:cs="Arial"/>
          <w:sz w:val="24"/>
          <w:szCs w:val="24"/>
        </w:rPr>
        <w:t xml:space="preserve"> w usunięciu wad stwierdzonych w okresie gwarancji i rękojmi – w wysokości 1,0 % wynagrodzenia brutto, określonego w </w:t>
      </w:r>
      <w:r w:rsidRPr="00912C72">
        <w:rPr>
          <w:rFonts w:ascii="Arial" w:hAnsi="Arial" w:cs="Arial"/>
          <w:color w:val="000000"/>
          <w:sz w:val="24"/>
          <w:szCs w:val="24"/>
        </w:rPr>
        <w:t>§</w:t>
      </w:r>
      <w:r w:rsidR="00586DB5">
        <w:rPr>
          <w:rFonts w:ascii="Arial" w:hAnsi="Arial" w:cs="Arial"/>
          <w:color w:val="000000"/>
          <w:sz w:val="24"/>
          <w:szCs w:val="24"/>
        </w:rPr>
        <w:t>6</w:t>
      </w:r>
      <w:r w:rsidRPr="00912C72">
        <w:rPr>
          <w:rFonts w:ascii="Arial" w:hAnsi="Arial" w:cs="Arial"/>
          <w:sz w:val="24"/>
          <w:szCs w:val="24"/>
        </w:rPr>
        <w:t xml:space="preserve"> ust. 1 za każdy dzień </w:t>
      </w:r>
      <w:r w:rsidR="006A05B1">
        <w:rPr>
          <w:rFonts w:ascii="Arial" w:hAnsi="Arial" w:cs="Arial"/>
          <w:sz w:val="24"/>
          <w:szCs w:val="24"/>
        </w:rPr>
        <w:t>zwłoki liczony</w:t>
      </w:r>
      <w:r w:rsidRPr="00912C72">
        <w:rPr>
          <w:rFonts w:ascii="Arial" w:hAnsi="Arial" w:cs="Arial"/>
          <w:sz w:val="24"/>
          <w:szCs w:val="24"/>
        </w:rPr>
        <w:t xml:space="preserve"> od dnia wyznaczonego na usunięcie wad,</w:t>
      </w:r>
    </w:p>
    <w:p w:rsidR="00F636EC" w:rsidRPr="00912C72" w:rsidRDefault="00F636EC" w:rsidP="00F636EC">
      <w:pPr>
        <w:numPr>
          <w:ilvl w:val="2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912C72">
        <w:rPr>
          <w:rFonts w:ascii="Arial" w:hAnsi="Arial" w:cs="Arial"/>
          <w:sz w:val="24"/>
          <w:szCs w:val="24"/>
        </w:rPr>
        <w:t xml:space="preserve">Za odstąpienie od umowy z przyczyn zależnych od Wykonawcy – </w:t>
      </w:r>
      <w:r w:rsidRPr="00912C72">
        <w:rPr>
          <w:rFonts w:ascii="Arial" w:hAnsi="Arial" w:cs="Arial"/>
          <w:sz w:val="24"/>
          <w:szCs w:val="24"/>
        </w:rPr>
        <w:br/>
        <w:t xml:space="preserve">w wysokości 5% wynagrodzenia brutto, określonego w </w:t>
      </w:r>
      <w:r w:rsidRPr="00912C72">
        <w:rPr>
          <w:rFonts w:ascii="Arial" w:hAnsi="Arial" w:cs="Arial"/>
          <w:color w:val="000000"/>
          <w:sz w:val="24"/>
          <w:szCs w:val="24"/>
        </w:rPr>
        <w:t>§</w:t>
      </w:r>
      <w:r w:rsidR="00586DB5">
        <w:rPr>
          <w:rFonts w:ascii="Arial" w:hAnsi="Arial" w:cs="Arial"/>
          <w:color w:val="000000"/>
          <w:sz w:val="24"/>
          <w:szCs w:val="24"/>
        </w:rPr>
        <w:t>6</w:t>
      </w:r>
      <w:r w:rsidRPr="00912C72">
        <w:rPr>
          <w:rFonts w:ascii="Arial" w:hAnsi="Arial" w:cs="Arial"/>
          <w:sz w:val="24"/>
          <w:szCs w:val="24"/>
        </w:rPr>
        <w:t xml:space="preserve"> ust. 1,</w:t>
      </w:r>
    </w:p>
    <w:p w:rsidR="00F636EC" w:rsidRPr="006A08E1" w:rsidRDefault="00F636EC" w:rsidP="00F636EC">
      <w:pPr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6A08E1">
        <w:rPr>
          <w:rFonts w:ascii="Arial" w:hAnsi="Arial" w:cs="Arial"/>
          <w:sz w:val="24"/>
          <w:szCs w:val="24"/>
        </w:rPr>
        <w:t xml:space="preserve">Zamawiający zapłaci Wykonawcy kary umowne za odstąpienie od umowy z przyczyn zależnych od Zamawiającego w wysokości 5% wynagrodzenia brutto, określonego w </w:t>
      </w:r>
      <w:r w:rsidRPr="006A08E1">
        <w:rPr>
          <w:rFonts w:ascii="Arial" w:hAnsi="Arial" w:cs="Arial"/>
          <w:color w:val="000000"/>
          <w:sz w:val="24"/>
          <w:szCs w:val="24"/>
        </w:rPr>
        <w:t>§</w:t>
      </w:r>
      <w:r w:rsidR="009D0535">
        <w:rPr>
          <w:rFonts w:ascii="Arial" w:hAnsi="Arial" w:cs="Arial"/>
          <w:color w:val="000000"/>
          <w:sz w:val="24"/>
          <w:szCs w:val="24"/>
        </w:rPr>
        <w:t xml:space="preserve"> </w:t>
      </w:r>
      <w:r w:rsidR="00586DB5">
        <w:rPr>
          <w:rFonts w:ascii="Arial" w:hAnsi="Arial" w:cs="Arial"/>
          <w:color w:val="000000"/>
          <w:sz w:val="24"/>
          <w:szCs w:val="24"/>
        </w:rPr>
        <w:t>6</w:t>
      </w:r>
      <w:r w:rsidRPr="006A08E1">
        <w:rPr>
          <w:rFonts w:ascii="Arial" w:hAnsi="Arial" w:cs="Arial"/>
          <w:sz w:val="24"/>
          <w:szCs w:val="24"/>
        </w:rPr>
        <w:t xml:space="preserve"> ust. 1. </w:t>
      </w:r>
    </w:p>
    <w:p w:rsidR="006A08E1" w:rsidRPr="006A08E1" w:rsidRDefault="006A08E1" w:rsidP="006A08E1">
      <w:pPr>
        <w:jc w:val="both"/>
        <w:rPr>
          <w:rFonts w:ascii="Arial" w:hAnsi="Arial" w:cs="Arial"/>
          <w:sz w:val="24"/>
          <w:szCs w:val="24"/>
        </w:rPr>
      </w:pPr>
      <w:r w:rsidRPr="006A08E1">
        <w:rPr>
          <w:rFonts w:ascii="Arial" w:hAnsi="Arial" w:cs="Arial"/>
          <w:sz w:val="24"/>
          <w:szCs w:val="24"/>
        </w:rPr>
        <w:t>3. Wykonawca poniesie odpowiedzialność odszkodowawczą w formie kar umownych w następujących przypadkach:</w:t>
      </w:r>
    </w:p>
    <w:p w:rsidR="006A08E1" w:rsidRPr="006A08E1" w:rsidRDefault="006A08E1" w:rsidP="006A08E1">
      <w:pPr>
        <w:jc w:val="both"/>
        <w:rPr>
          <w:rFonts w:ascii="Arial" w:hAnsi="Arial" w:cs="Arial"/>
          <w:sz w:val="24"/>
          <w:szCs w:val="24"/>
        </w:rPr>
      </w:pPr>
      <w:r w:rsidRPr="006A08E1">
        <w:rPr>
          <w:rFonts w:ascii="Arial" w:hAnsi="Arial" w:cs="Arial"/>
          <w:sz w:val="24"/>
          <w:szCs w:val="24"/>
        </w:rPr>
        <w:t>a) za nieterminową zapłatę wynagrodzenia należnego podwykonawcom lub dalszym podwykonawcom – 0,25 % ceny umownej netto za każdy kalendarzowy dzień opóźnienia,</w:t>
      </w:r>
    </w:p>
    <w:p w:rsidR="006A08E1" w:rsidRPr="006A08E1" w:rsidRDefault="00A02D57" w:rsidP="006A08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za nieprzedło</w:t>
      </w:r>
      <w:r w:rsidR="006A08E1" w:rsidRPr="006A08E1">
        <w:rPr>
          <w:rFonts w:ascii="Arial" w:hAnsi="Arial" w:cs="Arial"/>
          <w:sz w:val="24"/>
          <w:szCs w:val="24"/>
        </w:rPr>
        <w:t>żenie do zaakceptowania projektu umowy o podwykonawstwo lub projektu jej zmiany, której przedmio</w:t>
      </w:r>
      <w:r w:rsidR="00141797">
        <w:rPr>
          <w:rFonts w:ascii="Arial" w:hAnsi="Arial" w:cs="Arial"/>
          <w:sz w:val="24"/>
          <w:szCs w:val="24"/>
        </w:rPr>
        <w:t xml:space="preserve">tem są roboty budowlane – </w:t>
      </w:r>
      <w:r w:rsidR="006A08E1" w:rsidRPr="006A08E1">
        <w:rPr>
          <w:rFonts w:ascii="Arial" w:hAnsi="Arial" w:cs="Arial"/>
          <w:sz w:val="24"/>
          <w:szCs w:val="24"/>
        </w:rPr>
        <w:t>1 % ceny umownej netto,</w:t>
      </w:r>
    </w:p>
    <w:p w:rsidR="006A08E1" w:rsidRPr="006A08E1" w:rsidRDefault="00A02D57" w:rsidP="006A08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c) za nieprzedło</w:t>
      </w:r>
      <w:r w:rsidR="006A08E1" w:rsidRPr="006A08E1">
        <w:rPr>
          <w:rFonts w:ascii="Arial" w:hAnsi="Arial" w:cs="Arial"/>
          <w:sz w:val="24"/>
          <w:szCs w:val="24"/>
        </w:rPr>
        <w:t>żenie poświadczonej za zgodność z oryginałem kopii umowy o podwykonawstwo lub jej zmiany – 0,1 % ceny umownej netto,</w:t>
      </w:r>
    </w:p>
    <w:p w:rsidR="006A08E1" w:rsidRPr="006A08E1" w:rsidRDefault="006A08E1" w:rsidP="006A08E1">
      <w:pPr>
        <w:jc w:val="both"/>
        <w:rPr>
          <w:rFonts w:ascii="Arial" w:hAnsi="Arial" w:cs="Arial"/>
          <w:sz w:val="24"/>
          <w:szCs w:val="24"/>
        </w:rPr>
      </w:pPr>
      <w:r w:rsidRPr="006A08E1">
        <w:rPr>
          <w:rFonts w:ascii="Arial" w:hAnsi="Arial" w:cs="Arial"/>
          <w:sz w:val="24"/>
          <w:szCs w:val="24"/>
        </w:rPr>
        <w:t xml:space="preserve">d) za brak zmiany umowy o podwykonawstwo w zakresie terminu zapłaty, o </w:t>
      </w:r>
      <w:r w:rsidR="003B0E91">
        <w:rPr>
          <w:rFonts w:ascii="Arial" w:hAnsi="Arial" w:cs="Arial"/>
          <w:sz w:val="24"/>
          <w:szCs w:val="24"/>
        </w:rPr>
        <w:t>którym mowa w §12</w:t>
      </w:r>
      <w:r w:rsidRPr="006A08E1">
        <w:rPr>
          <w:rFonts w:ascii="Arial" w:hAnsi="Arial" w:cs="Arial"/>
          <w:sz w:val="24"/>
          <w:szCs w:val="24"/>
        </w:rPr>
        <w:t xml:space="preserve"> pkt. 16 – 0,1 % ceny umownej netto.</w:t>
      </w:r>
    </w:p>
    <w:p w:rsidR="00F636EC" w:rsidRPr="006A08E1" w:rsidRDefault="006A08E1" w:rsidP="006A08E1">
      <w:pPr>
        <w:ind w:left="208" w:hanging="208"/>
        <w:jc w:val="both"/>
        <w:rPr>
          <w:rFonts w:ascii="Arial" w:hAnsi="Arial" w:cs="Arial"/>
          <w:sz w:val="24"/>
          <w:szCs w:val="24"/>
        </w:rPr>
      </w:pPr>
      <w:r w:rsidRPr="006A08E1">
        <w:rPr>
          <w:rFonts w:ascii="Arial" w:hAnsi="Arial" w:cs="Arial"/>
          <w:sz w:val="24"/>
          <w:szCs w:val="24"/>
        </w:rPr>
        <w:t xml:space="preserve">4. </w:t>
      </w:r>
      <w:r w:rsidR="00F636EC" w:rsidRPr="006A08E1">
        <w:rPr>
          <w:rFonts w:ascii="Arial" w:hAnsi="Arial" w:cs="Arial"/>
          <w:sz w:val="24"/>
          <w:szCs w:val="24"/>
        </w:rPr>
        <w:t>Strony zastrzegają sobie prawo do odszkodowania na zasadach ogólnych, o ile wartość faktycznie poniesionych szkód przekracza wysokość kar umownych.</w:t>
      </w:r>
    </w:p>
    <w:p w:rsidR="00F636EC" w:rsidRPr="006A08E1" w:rsidRDefault="006A08E1" w:rsidP="006A08E1">
      <w:pPr>
        <w:ind w:left="208" w:hanging="208"/>
        <w:jc w:val="both"/>
        <w:rPr>
          <w:rFonts w:ascii="Arial" w:hAnsi="Arial" w:cs="Arial"/>
          <w:sz w:val="24"/>
          <w:szCs w:val="24"/>
        </w:rPr>
      </w:pPr>
      <w:r w:rsidRPr="006A08E1">
        <w:rPr>
          <w:rFonts w:ascii="Arial" w:hAnsi="Arial" w:cs="Arial"/>
          <w:sz w:val="24"/>
          <w:szCs w:val="24"/>
        </w:rPr>
        <w:t xml:space="preserve">5. </w:t>
      </w:r>
      <w:r w:rsidR="00F636EC" w:rsidRPr="006A08E1">
        <w:rPr>
          <w:rFonts w:ascii="Arial" w:hAnsi="Arial" w:cs="Arial"/>
          <w:sz w:val="24"/>
          <w:szCs w:val="24"/>
        </w:rPr>
        <w:t>Wykonawca nie może zbywać na rzecz osób trzecich wierzytelności powstałych w wyniku realizacji niniejszej umowy.</w:t>
      </w:r>
    </w:p>
    <w:p w:rsidR="009D0535" w:rsidRPr="009D0535" w:rsidRDefault="006A08E1" w:rsidP="00FE26CA">
      <w:pPr>
        <w:ind w:left="208" w:hanging="208"/>
        <w:jc w:val="both"/>
        <w:rPr>
          <w:rFonts w:ascii="Arial" w:hAnsi="Arial" w:cs="Arial"/>
          <w:sz w:val="24"/>
          <w:szCs w:val="24"/>
        </w:rPr>
      </w:pPr>
      <w:r w:rsidRPr="006A08E1">
        <w:rPr>
          <w:rFonts w:ascii="Arial" w:hAnsi="Arial" w:cs="Arial"/>
          <w:sz w:val="24"/>
          <w:szCs w:val="24"/>
        </w:rPr>
        <w:t xml:space="preserve">6. </w:t>
      </w:r>
      <w:r w:rsidR="006A05B1" w:rsidRPr="001E0CCD">
        <w:rPr>
          <w:rFonts w:ascii="Arial" w:hAnsi="Arial" w:cs="Arial"/>
          <w:sz w:val="24"/>
          <w:szCs w:val="24"/>
        </w:rPr>
        <w:t>Maksymalna wyso</w:t>
      </w:r>
      <w:r w:rsidR="006A05B1">
        <w:rPr>
          <w:rFonts w:ascii="Arial" w:hAnsi="Arial" w:cs="Arial"/>
          <w:sz w:val="24"/>
          <w:szCs w:val="24"/>
        </w:rPr>
        <w:t>kość kar nie może przekroczyć 20</w:t>
      </w:r>
      <w:r w:rsidR="006A05B1" w:rsidRPr="001E0CCD">
        <w:rPr>
          <w:rFonts w:ascii="Arial" w:hAnsi="Arial" w:cs="Arial"/>
          <w:sz w:val="24"/>
          <w:szCs w:val="24"/>
        </w:rPr>
        <w:t xml:space="preserve"> % wynagrodzenia umownego netto, określonego w § </w:t>
      </w:r>
      <w:r w:rsidR="006A05B1">
        <w:rPr>
          <w:rFonts w:ascii="Arial" w:hAnsi="Arial" w:cs="Arial"/>
          <w:sz w:val="24"/>
          <w:szCs w:val="24"/>
        </w:rPr>
        <w:t>6</w:t>
      </w:r>
      <w:r w:rsidR="006A05B1" w:rsidRPr="001E0CCD">
        <w:rPr>
          <w:rFonts w:ascii="Arial" w:hAnsi="Arial" w:cs="Arial"/>
          <w:sz w:val="24"/>
          <w:szCs w:val="24"/>
        </w:rPr>
        <w:t xml:space="preserve"> ust. 1</w:t>
      </w:r>
      <w:r w:rsidR="006A05B1">
        <w:rPr>
          <w:rFonts w:ascii="Arial" w:hAnsi="Arial" w:cs="Arial"/>
          <w:sz w:val="24"/>
          <w:szCs w:val="24"/>
        </w:rPr>
        <w:t>.</w:t>
      </w:r>
    </w:p>
    <w:p w:rsidR="00F636EC" w:rsidRDefault="00F636EC" w:rsidP="00F636EC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912C72">
        <w:rPr>
          <w:rFonts w:ascii="Arial" w:hAnsi="Arial" w:cs="Arial"/>
          <w:color w:val="000000"/>
          <w:sz w:val="24"/>
          <w:szCs w:val="24"/>
        </w:rPr>
        <w:t>§ </w:t>
      </w:r>
      <w:r w:rsidR="00442D75">
        <w:rPr>
          <w:rFonts w:ascii="Arial" w:hAnsi="Arial" w:cs="Arial"/>
          <w:sz w:val="24"/>
          <w:szCs w:val="24"/>
        </w:rPr>
        <w:t>9</w:t>
      </w:r>
    </w:p>
    <w:p w:rsidR="00334E6E" w:rsidRPr="00C9669F" w:rsidRDefault="00334E6E" w:rsidP="00F636EC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C9669F">
        <w:rPr>
          <w:rFonts w:ascii="Arial" w:hAnsi="Arial" w:cs="Arial"/>
          <w:sz w:val="24"/>
          <w:szCs w:val="24"/>
        </w:rPr>
        <w:t>Kary umowne dotyczące § 5</w:t>
      </w:r>
    </w:p>
    <w:p w:rsidR="00334E6E" w:rsidRPr="00334E6E" w:rsidRDefault="00334E6E" w:rsidP="00334E6E">
      <w:pPr>
        <w:widowControl w:val="0"/>
        <w:numPr>
          <w:ilvl w:val="1"/>
          <w:numId w:val="3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334E6E">
        <w:rPr>
          <w:rFonts w:ascii="Arial" w:hAnsi="Arial" w:cs="Arial"/>
          <w:sz w:val="24"/>
          <w:szCs w:val="24"/>
        </w:rPr>
        <w:t>W przypadku niespełnienia przez wykonawcę lub podwykonawcę wymogu zatrudnienia na podstawie umowy o pracę osób wykon</w:t>
      </w:r>
      <w:r>
        <w:rPr>
          <w:rFonts w:ascii="Arial" w:hAnsi="Arial" w:cs="Arial"/>
          <w:sz w:val="24"/>
          <w:szCs w:val="24"/>
        </w:rPr>
        <w:t>ujących wskazane czynności w § 5 ust. 1</w:t>
      </w:r>
      <w:r w:rsidRPr="00334E6E">
        <w:rPr>
          <w:rFonts w:ascii="Arial" w:hAnsi="Arial" w:cs="Arial"/>
          <w:sz w:val="24"/>
          <w:szCs w:val="24"/>
        </w:rPr>
        <w:t>, Wykonawca będzie zobowiązany do zapłacenia kary umownej w wysokości 0,2 % całkowitego wynagrodzenia</w:t>
      </w:r>
      <w:r w:rsidR="00D16394">
        <w:rPr>
          <w:rFonts w:ascii="Arial" w:hAnsi="Arial" w:cs="Arial"/>
          <w:sz w:val="24"/>
          <w:szCs w:val="24"/>
        </w:rPr>
        <w:t xml:space="preserve"> netto</w:t>
      </w:r>
      <w:r w:rsidRPr="00334E6E">
        <w:rPr>
          <w:rFonts w:ascii="Arial" w:hAnsi="Arial" w:cs="Arial"/>
          <w:sz w:val="24"/>
          <w:szCs w:val="24"/>
        </w:rPr>
        <w:t xml:space="preserve"> za każdą osobę zatrudnioną w oparciu o inny stosunek prawny niż stosunek pracy.</w:t>
      </w:r>
    </w:p>
    <w:p w:rsidR="00334E6E" w:rsidRPr="00334E6E" w:rsidRDefault="00334E6E" w:rsidP="00334E6E">
      <w:pPr>
        <w:widowControl w:val="0"/>
        <w:numPr>
          <w:ilvl w:val="1"/>
          <w:numId w:val="3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334E6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Niezłożenie przez Wykonawcę w wyznaczonym przez Zamawiającego terminie żądanych przez Zamawiającego dowodów w celu potwierdzenia spełnienia </w:t>
      </w:r>
      <w:r w:rsidRPr="00334E6E">
        <w:rPr>
          <w:rFonts w:ascii="Arial" w:eastAsia="Calibri" w:hAnsi="Arial" w:cs="Arial"/>
          <w:sz w:val="24"/>
          <w:szCs w:val="24"/>
          <w:lang w:eastAsia="en-US"/>
        </w:rPr>
        <w:t xml:space="preserve">przez </w:t>
      </w:r>
      <w:r w:rsidRPr="00334E6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Wykonawcę lub podwykonawcę wymogu zatrudnienia na podstawie umowy o pracę traktowane będzie jako </w:t>
      </w:r>
      <w:r w:rsidRPr="00334E6E">
        <w:rPr>
          <w:rFonts w:ascii="Arial" w:eastAsia="Calibri" w:hAnsi="Arial" w:cs="Arial"/>
          <w:sz w:val="24"/>
          <w:szCs w:val="24"/>
          <w:lang w:eastAsia="en-US"/>
        </w:rPr>
        <w:t xml:space="preserve">niespełnienie przez </w:t>
      </w:r>
      <w:r w:rsidRPr="00334E6E">
        <w:rPr>
          <w:rFonts w:ascii="Arial" w:eastAsia="Calibri" w:hAnsi="Arial" w:cs="Arial"/>
          <w:color w:val="000000"/>
          <w:sz w:val="24"/>
          <w:szCs w:val="24"/>
          <w:lang w:eastAsia="en-US"/>
        </w:rPr>
        <w:t>Wykonawcę lub podwykonawcę wymogu zatrudnienia na podstawie umowy o pracę.</w:t>
      </w:r>
    </w:p>
    <w:p w:rsidR="00CE0060" w:rsidRPr="00FE26CA" w:rsidRDefault="00334E6E" w:rsidP="00FE26CA">
      <w:pPr>
        <w:widowControl w:val="0"/>
        <w:numPr>
          <w:ilvl w:val="1"/>
          <w:numId w:val="3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334E6E">
        <w:rPr>
          <w:rFonts w:ascii="Arial" w:hAnsi="Arial" w:cs="Arial"/>
          <w:sz w:val="24"/>
          <w:szCs w:val="24"/>
        </w:rPr>
        <w:t>Nie wypełnienie zobowiązań dotyczących zatrudniania osób na umowę o pracę może być podstawą do wypowiedzenia przez Zamawiającego umowy z przyczyn leżących po stronie wykonawcy.</w:t>
      </w:r>
    </w:p>
    <w:p w:rsidR="00334E6E" w:rsidRPr="00912C72" w:rsidRDefault="00334E6E" w:rsidP="00334E6E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912C72">
        <w:rPr>
          <w:rFonts w:ascii="Arial" w:hAnsi="Arial" w:cs="Arial"/>
          <w:color w:val="000000"/>
          <w:sz w:val="24"/>
          <w:szCs w:val="24"/>
        </w:rPr>
        <w:t>§ </w:t>
      </w:r>
      <w:r w:rsidR="00442D75">
        <w:rPr>
          <w:rFonts w:ascii="Arial" w:hAnsi="Arial" w:cs="Arial"/>
          <w:sz w:val="24"/>
          <w:szCs w:val="24"/>
        </w:rPr>
        <w:t>10</w:t>
      </w:r>
    </w:p>
    <w:p w:rsidR="00F636EC" w:rsidRPr="00912C72" w:rsidRDefault="00F636EC" w:rsidP="00F636EC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912C72">
        <w:rPr>
          <w:rFonts w:ascii="Arial" w:hAnsi="Arial" w:cs="Arial"/>
          <w:sz w:val="24"/>
          <w:szCs w:val="24"/>
        </w:rPr>
        <w:t>Umowne prawo odstąpienia od umowy</w:t>
      </w:r>
    </w:p>
    <w:p w:rsidR="00F636EC" w:rsidRPr="00912C72" w:rsidRDefault="00F636EC" w:rsidP="00F636EC">
      <w:pPr>
        <w:numPr>
          <w:ilvl w:val="0"/>
          <w:numId w:val="4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 w:rsidRPr="00912C72">
        <w:rPr>
          <w:rFonts w:ascii="Arial" w:hAnsi="Arial" w:cs="Arial"/>
          <w:sz w:val="24"/>
          <w:szCs w:val="24"/>
        </w:rPr>
        <w:t>Zamawiającemu przysługuje prawo odstąpienia od umowy, gdy:</w:t>
      </w:r>
    </w:p>
    <w:p w:rsidR="00F636EC" w:rsidRPr="00912C72" w:rsidRDefault="00F636EC" w:rsidP="00F636EC">
      <w:pPr>
        <w:pStyle w:val="Lista2"/>
        <w:numPr>
          <w:ilvl w:val="0"/>
          <w:numId w:val="5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912C72">
        <w:rPr>
          <w:rFonts w:ascii="Arial" w:hAnsi="Arial" w:cs="Arial"/>
          <w:sz w:val="24"/>
          <w:szCs w:val="24"/>
        </w:rPr>
        <w:t>Wykonawca przerwał z przyczyn leżących po stronie Wykonawcy realizację przedmiotu umowy i przerwa ta trwa dłużej niż 30 dni,</w:t>
      </w:r>
    </w:p>
    <w:p w:rsidR="00F636EC" w:rsidRPr="00912C72" w:rsidRDefault="00F636EC" w:rsidP="00F636EC">
      <w:pPr>
        <w:pStyle w:val="Lista"/>
        <w:numPr>
          <w:ilvl w:val="0"/>
          <w:numId w:val="5"/>
        </w:numPr>
        <w:tabs>
          <w:tab w:val="clear" w:pos="68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12C72">
        <w:rPr>
          <w:rFonts w:ascii="Arial" w:hAnsi="Arial" w:cs="Arial"/>
          <w:sz w:val="24"/>
          <w:szCs w:val="24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F636EC" w:rsidRPr="00912C72" w:rsidRDefault="00F636EC" w:rsidP="00F636EC">
      <w:pPr>
        <w:pStyle w:val="Lista"/>
        <w:numPr>
          <w:ilvl w:val="0"/>
          <w:numId w:val="5"/>
        </w:numPr>
        <w:tabs>
          <w:tab w:val="clear" w:pos="68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12C72">
        <w:rPr>
          <w:rFonts w:ascii="Arial" w:hAnsi="Arial" w:cs="Arial"/>
          <w:sz w:val="24"/>
          <w:szCs w:val="24"/>
        </w:rPr>
        <w:t xml:space="preserve">Wykonawca realizuje roboty przewidziane niniejszą umową w sposób niezgodny z niniejszą umową, dokumentacją projektową, specyfikacjami technicznymi lub wskazaniami Zamawiającego </w:t>
      </w:r>
    </w:p>
    <w:p w:rsidR="00F636EC" w:rsidRPr="00912C72" w:rsidRDefault="00F636EC" w:rsidP="00F636EC">
      <w:pPr>
        <w:pStyle w:val="Lista"/>
        <w:ind w:left="720" w:firstLine="0"/>
        <w:jc w:val="both"/>
        <w:rPr>
          <w:rFonts w:ascii="Arial" w:hAnsi="Arial" w:cs="Arial"/>
          <w:sz w:val="24"/>
          <w:szCs w:val="24"/>
        </w:rPr>
      </w:pPr>
    </w:p>
    <w:p w:rsidR="00F636EC" w:rsidRPr="00912C72" w:rsidRDefault="00F636EC" w:rsidP="00F636EC">
      <w:pPr>
        <w:numPr>
          <w:ilvl w:val="0"/>
          <w:numId w:val="6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 w:rsidRPr="00912C72">
        <w:rPr>
          <w:rFonts w:ascii="Arial" w:hAnsi="Arial" w:cs="Arial"/>
          <w:sz w:val="24"/>
          <w:szCs w:val="24"/>
        </w:rPr>
        <w:t>Wykonawcy przysługuje prawo odstąpienia od umowy, jeżeli Zamawiający:</w:t>
      </w:r>
    </w:p>
    <w:p w:rsidR="00F636EC" w:rsidRPr="00912C72" w:rsidRDefault="00F636EC" w:rsidP="00F636EC">
      <w:pPr>
        <w:numPr>
          <w:ilvl w:val="0"/>
          <w:numId w:val="7"/>
        </w:numPr>
        <w:tabs>
          <w:tab w:val="clear" w:pos="66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12C72">
        <w:rPr>
          <w:rFonts w:ascii="Arial" w:hAnsi="Arial" w:cs="Arial"/>
          <w:sz w:val="24"/>
          <w:szCs w:val="24"/>
        </w:rPr>
        <w:t>Odmawia bez wskazania uzasadnionej przyczyny odbioru robót lub podpisania protokołu odbioru,</w:t>
      </w:r>
    </w:p>
    <w:p w:rsidR="00F636EC" w:rsidRPr="00912C72" w:rsidRDefault="00F636EC" w:rsidP="00F636EC">
      <w:pPr>
        <w:numPr>
          <w:ilvl w:val="0"/>
          <w:numId w:val="7"/>
        </w:numPr>
        <w:tabs>
          <w:tab w:val="clear" w:pos="66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12C72">
        <w:rPr>
          <w:rFonts w:ascii="Arial" w:hAnsi="Arial" w:cs="Arial"/>
          <w:sz w:val="24"/>
          <w:szCs w:val="24"/>
        </w:rPr>
        <w:t>Zawiadomi Wykonawcę, iż wobec zaistnienia uprzednio nieprzewidzianych okoliczności nie będzie mógł spełnić swoich zobowiązań umownych wobec Wykonawcy.</w:t>
      </w:r>
    </w:p>
    <w:p w:rsidR="00F636EC" w:rsidRPr="00912C72" w:rsidRDefault="00F636EC" w:rsidP="00F636EC">
      <w:pPr>
        <w:numPr>
          <w:ilvl w:val="0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 w:rsidRPr="00912C72">
        <w:rPr>
          <w:rFonts w:ascii="Arial" w:hAnsi="Arial" w:cs="Arial"/>
          <w:sz w:val="24"/>
          <w:szCs w:val="24"/>
        </w:rPr>
        <w:t>Odstąpienie od umowy, o którym mowa w ust. 1 i 2, powinno nastąpić w formie pisemnej pod rygorem nieważności takiego oświadczenia i powinno zawierać uzasadnienie.</w:t>
      </w:r>
    </w:p>
    <w:p w:rsidR="00F636EC" w:rsidRPr="00912C72" w:rsidRDefault="00F636EC" w:rsidP="00F636EC">
      <w:pPr>
        <w:numPr>
          <w:ilvl w:val="0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 w:rsidRPr="00912C72">
        <w:rPr>
          <w:rFonts w:ascii="Arial" w:hAnsi="Arial" w:cs="Arial"/>
          <w:sz w:val="24"/>
          <w:szCs w:val="24"/>
        </w:rPr>
        <w:lastRenderedPageBreak/>
        <w:t>W wypadku odstąpienia od umowy Wykonawcę oraz Zamawiającego obciążają następujące obowiązki:</w:t>
      </w:r>
    </w:p>
    <w:p w:rsidR="00F636EC" w:rsidRPr="00912C72" w:rsidRDefault="00F636EC" w:rsidP="00334E6E">
      <w:pPr>
        <w:numPr>
          <w:ilvl w:val="1"/>
          <w:numId w:val="5"/>
        </w:numPr>
        <w:tabs>
          <w:tab w:val="clear" w:pos="1440"/>
          <w:tab w:val="num" w:pos="720"/>
        </w:tabs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912C72">
        <w:rPr>
          <w:rFonts w:ascii="Arial" w:hAnsi="Arial" w:cs="Arial"/>
          <w:sz w:val="24"/>
          <w:szCs w:val="24"/>
        </w:rPr>
        <w:t>Wykonawca zabezpieczy przerwane roboty w zakresie obustronnie uzgodnionym na koszt tej strony, z której to winy nastąpiło odstąpienie od umowy,</w:t>
      </w:r>
    </w:p>
    <w:p w:rsidR="00F636EC" w:rsidRPr="00912C72" w:rsidRDefault="00F636EC" w:rsidP="00334E6E">
      <w:pPr>
        <w:pStyle w:val="Lista2"/>
        <w:numPr>
          <w:ilvl w:val="1"/>
          <w:numId w:val="5"/>
        </w:numPr>
        <w:tabs>
          <w:tab w:val="clear" w:pos="1440"/>
        </w:tabs>
        <w:spacing w:before="120"/>
        <w:ind w:left="720"/>
        <w:contextualSpacing w:val="0"/>
        <w:jc w:val="both"/>
        <w:rPr>
          <w:rFonts w:ascii="Arial" w:hAnsi="Arial" w:cs="Arial"/>
          <w:sz w:val="24"/>
          <w:szCs w:val="24"/>
        </w:rPr>
      </w:pPr>
      <w:r w:rsidRPr="00912C72">
        <w:rPr>
          <w:rFonts w:ascii="Arial" w:hAnsi="Arial" w:cs="Arial"/>
          <w:sz w:val="24"/>
          <w:szCs w:val="24"/>
        </w:rPr>
        <w:t xml:space="preserve">Wykonawca zgłosi do dokonania przez Zamawiającego odbioru robót przerwanych, jeżeli odstąpienie od umowy nastąpiło z przyczyn, za które Wykonawca nie odpowiada, </w:t>
      </w:r>
    </w:p>
    <w:p w:rsidR="00F636EC" w:rsidRPr="00912C72" w:rsidRDefault="00F636EC" w:rsidP="00334E6E">
      <w:pPr>
        <w:pStyle w:val="Lista2"/>
        <w:numPr>
          <w:ilvl w:val="1"/>
          <w:numId w:val="5"/>
        </w:numPr>
        <w:tabs>
          <w:tab w:val="clear" w:pos="1440"/>
        </w:tabs>
        <w:spacing w:before="120"/>
        <w:ind w:left="720"/>
        <w:contextualSpacing w:val="0"/>
        <w:jc w:val="both"/>
        <w:rPr>
          <w:rFonts w:ascii="Arial" w:hAnsi="Arial" w:cs="Arial"/>
          <w:sz w:val="24"/>
          <w:szCs w:val="24"/>
        </w:rPr>
      </w:pPr>
      <w:r w:rsidRPr="00912C72">
        <w:rPr>
          <w:rFonts w:ascii="Arial" w:hAnsi="Arial" w:cs="Arial"/>
          <w:sz w:val="24"/>
          <w:szCs w:val="24"/>
        </w:rPr>
        <w:t xml:space="preserve"> w terminie 10 dni od daty zgłoszenia, o którym mowa w pkt b) powyżej,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F636EC" w:rsidRPr="00912C72" w:rsidRDefault="00F636EC" w:rsidP="00334E6E">
      <w:pPr>
        <w:numPr>
          <w:ilvl w:val="1"/>
          <w:numId w:val="5"/>
        </w:numPr>
        <w:tabs>
          <w:tab w:val="clear" w:pos="1440"/>
          <w:tab w:val="num" w:pos="720"/>
        </w:tabs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912C72">
        <w:rPr>
          <w:rFonts w:ascii="Arial" w:hAnsi="Arial" w:cs="Arial"/>
          <w:sz w:val="24"/>
          <w:szCs w:val="24"/>
        </w:rPr>
        <w:t xml:space="preserve"> 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3323CF" w:rsidRPr="00892357" w:rsidRDefault="00F636EC" w:rsidP="00E0328E">
      <w:pPr>
        <w:spacing w:before="120"/>
        <w:ind w:left="360" w:hanging="360"/>
        <w:jc w:val="both"/>
        <w:rPr>
          <w:rFonts w:ascii="Arial" w:hAnsi="Arial" w:cs="Arial"/>
          <w:sz w:val="24"/>
          <w:szCs w:val="24"/>
        </w:rPr>
      </w:pPr>
      <w:r w:rsidRPr="00912C72">
        <w:rPr>
          <w:rFonts w:ascii="Arial" w:hAnsi="Arial" w:cs="Arial"/>
          <w:sz w:val="24"/>
          <w:szCs w:val="24"/>
        </w:rPr>
        <w:t>5. 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F636EC" w:rsidRPr="00912C72" w:rsidRDefault="00F636EC" w:rsidP="00F636EC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912C72">
        <w:rPr>
          <w:rFonts w:ascii="Arial" w:hAnsi="Arial" w:cs="Arial"/>
          <w:color w:val="000000"/>
          <w:sz w:val="24"/>
          <w:szCs w:val="24"/>
        </w:rPr>
        <w:t>§ </w:t>
      </w:r>
      <w:r w:rsidR="000A71F8">
        <w:rPr>
          <w:rFonts w:ascii="Arial" w:hAnsi="Arial" w:cs="Arial"/>
          <w:sz w:val="24"/>
          <w:szCs w:val="24"/>
        </w:rPr>
        <w:t>11</w:t>
      </w:r>
    </w:p>
    <w:p w:rsidR="00F636EC" w:rsidRPr="00912C72" w:rsidRDefault="00F636EC" w:rsidP="00F636EC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912C72">
        <w:rPr>
          <w:rFonts w:ascii="Arial" w:hAnsi="Arial" w:cs="Arial"/>
          <w:sz w:val="24"/>
          <w:szCs w:val="24"/>
        </w:rPr>
        <w:t>Umowy o podwykonawstwo</w:t>
      </w:r>
    </w:p>
    <w:p w:rsidR="006A08E1" w:rsidRPr="006A08E1" w:rsidRDefault="006A08E1" w:rsidP="00F636EC">
      <w:pPr>
        <w:pStyle w:val="Tekstpodstawowy2"/>
        <w:jc w:val="center"/>
        <w:rPr>
          <w:rFonts w:ascii="Arial" w:hAnsi="Arial" w:cs="Arial"/>
          <w:b w:val="0"/>
          <w:sz w:val="24"/>
          <w:szCs w:val="24"/>
        </w:rPr>
      </w:pPr>
    </w:p>
    <w:p w:rsidR="006A08E1" w:rsidRPr="006A08E1" w:rsidRDefault="006A08E1" w:rsidP="006A08E1">
      <w:pPr>
        <w:pStyle w:val="Style7"/>
        <w:widowControl/>
        <w:numPr>
          <w:ilvl w:val="0"/>
          <w:numId w:val="26"/>
        </w:numPr>
        <w:tabs>
          <w:tab w:val="left" w:pos="0"/>
          <w:tab w:val="left" w:pos="360"/>
        </w:tabs>
        <w:spacing w:line="240" w:lineRule="auto"/>
        <w:ind w:left="0" w:firstLine="0"/>
        <w:rPr>
          <w:rStyle w:val="FontStyle22"/>
          <w:rFonts w:ascii="Arial" w:hAnsi="Arial" w:cs="Arial"/>
          <w:sz w:val="24"/>
          <w:szCs w:val="24"/>
        </w:rPr>
      </w:pPr>
      <w:r w:rsidRPr="006A08E1">
        <w:rPr>
          <w:rStyle w:val="FontStyle22"/>
          <w:rFonts w:ascii="Arial" w:hAnsi="Arial" w:cs="Arial"/>
          <w:sz w:val="24"/>
          <w:szCs w:val="24"/>
        </w:rPr>
        <w:t>Wykonywanie robót przy pomocy podwykonawców może odbywać się wyłącznie na zasadach określonych w art. 647</w:t>
      </w:r>
      <w:r w:rsidRPr="006A08E1">
        <w:rPr>
          <w:rStyle w:val="FontStyle22"/>
          <w:rFonts w:ascii="Arial" w:hAnsi="Arial" w:cs="Arial"/>
          <w:sz w:val="24"/>
          <w:szCs w:val="24"/>
          <w:vertAlign w:val="superscript"/>
        </w:rPr>
        <w:t>1</w:t>
      </w:r>
      <w:r w:rsidRPr="006A08E1">
        <w:rPr>
          <w:rStyle w:val="FontStyle22"/>
          <w:rFonts w:ascii="Arial" w:hAnsi="Arial" w:cs="Arial"/>
          <w:sz w:val="24"/>
          <w:szCs w:val="24"/>
        </w:rPr>
        <w:t xml:space="preserve"> Kodeksu cywilnego.</w:t>
      </w:r>
    </w:p>
    <w:p w:rsidR="006A08E1" w:rsidRPr="006A08E1" w:rsidRDefault="006A08E1" w:rsidP="006A08E1">
      <w:pPr>
        <w:pStyle w:val="Style7"/>
        <w:widowControl/>
        <w:numPr>
          <w:ilvl w:val="0"/>
          <w:numId w:val="26"/>
        </w:numPr>
        <w:tabs>
          <w:tab w:val="left" w:pos="0"/>
          <w:tab w:val="left" w:pos="360"/>
        </w:tabs>
        <w:spacing w:line="240" w:lineRule="auto"/>
        <w:ind w:left="0" w:firstLine="0"/>
        <w:rPr>
          <w:rStyle w:val="FontStyle22"/>
          <w:rFonts w:ascii="Arial" w:hAnsi="Arial" w:cs="Arial"/>
          <w:sz w:val="24"/>
          <w:szCs w:val="24"/>
        </w:rPr>
      </w:pPr>
      <w:r w:rsidRPr="006A08E1">
        <w:rPr>
          <w:rStyle w:val="FontStyle22"/>
          <w:rFonts w:ascii="Arial" w:hAnsi="Arial" w:cs="Arial"/>
          <w:sz w:val="24"/>
          <w:szCs w:val="24"/>
        </w:rPr>
        <w:t>Wykonawca oświadcza, że wymieniony poniżej zakres robót będzie wykonywany za pomocą podwykonawców:</w:t>
      </w:r>
    </w:p>
    <w:p w:rsidR="006A08E1" w:rsidRPr="006A08E1" w:rsidRDefault="006A08E1" w:rsidP="006A08E1">
      <w:pPr>
        <w:pStyle w:val="Style7"/>
        <w:widowControl/>
        <w:tabs>
          <w:tab w:val="left" w:pos="0"/>
          <w:tab w:val="left" w:pos="360"/>
        </w:tabs>
        <w:spacing w:line="240" w:lineRule="auto"/>
        <w:ind w:firstLine="0"/>
        <w:rPr>
          <w:rStyle w:val="FontStyle22"/>
          <w:rFonts w:ascii="Arial" w:hAnsi="Arial" w:cs="Arial"/>
          <w:sz w:val="24"/>
          <w:szCs w:val="24"/>
        </w:rPr>
      </w:pPr>
      <w:r w:rsidRPr="006A08E1">
        <w:rPr>
          <w:rStyle w:val="FontStyle22"/>
          <w:rFonts w:ascii="Arial" w:hAnsi="Arial" w:cs="Arial"/>
          <w:sz w:val="24"/>
          <w:szCs w:val="24"/>
        </w:rPr>
        <w:t>a)</w:t>
      </w:r>
    </w:p>
    <w:p w:rsidR="006A08E1" w:rsidRPr="006A08E1" w:rsidRDefault="006A08E1" w:rsidP="006A08E1">
      <w:pPr>
        <w:pStyle w:val="Style7"/>
        <w:widowControl/>
        <w:tabs>
          <w:tab w:val="left" w:pos="0"/>
          <w:tab w:val="left" w:pos="360"/>
        </w:tabs>
        <w:spacing w:line="240" w:lineRule="auto"/>
        <w:ind w:firstLine="0"/>
        <w:rPr>
          <w:rStyle w:val="FontStyle22"/>
          <w:rFonts w:ascii="Arial" w:hAnsi="Arial" w:cs="Arial"/>
          <w:sz w:val="24"/>
          <w:szCs w:val="24"/>
        </w:rPr>
      </w:pPr>
      <w:r w:rsidRPr="006A08E1">
        <w:rPr>
          <w:rStyle w:val="FontStyle22"/>
          <w:rFonts w:ascii="Arial" w:hAnsi="Arial" w:cs="Arial"/>
          <w:sz w:val="24"/>
          <w:szCs w:val="24"/>
        </w:rPr>
        <w:t>b)</w:t>
      </w:r>
    </w:p>
    <w:p w:rsidR="006A08E1" w:rsidRPr="006A08E1" w:rsidRDefault="006A08E1" w:rsidP="006A08E1">
      <w:pPr>
        <w:pStyle w:val="Style7"/>
        <w:widowControl/>
        <w:numPr>
          <w:ilvl w:val="0"/>
          <w:numId w:val="26"/>
        </w:numPr>
        <w:tabs>
          <w:tab w:val="left" w:pos="0"/>
        </w:tabs>
        <w:spacing w:line="240" w:lineRule="auto"/>
        <w:rPr>
          <w:rStyle w:val="FontStyle22"/>
          <w:rFonts w:ascii="Arial" w:hAnsi="Arial" w:cs="Arial"/>
          <w:sz w:val="24"/>
          <w:szCs w:val="24"/>
        </w:rPr>
      </w:pPr>
      <w:r w:rsidRPr="006A08E1">
        <w:rPr>
          <w:rStyle w:val="FontStyle22"/>
          <w:rFonts w:ascii="Arial" w:hAnsi="Arial" w:cs="Arial"/>
          <w:sz w:val="24"/>
          <w:szCs w:val="24"/>
        </w:rPr>
        <w:t>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:rsidR="006A08E1" w:rsidRPr="006A08E1" w:rsidRDefault="006A08E1" w:rsidP="006A08E1">
      <w:pPr>
        <w:pStyle w:val="Style7"/>
        <w:widowControl/>
        <w:numPr>
          <w:ilvl w:val="0"/>
          <w:numId w:val="26"/>
        </w:numPr>
        <w:tabs>
          <w:tab w:val="clear" w:pos="360"/>
          <w:tab w:val="left" w:pos="180"/>
        </w:tabs>
        <w:spacing w:line="240" w:lineRule="auto"/>
        <w:ind w:left="284" w:hanging="284"/>
        <w:rPr>
          <w:rFonts w:ascii="Arial" w:hAnsi="Arial" w:cs="Arial"/>
        </w:rPr>
      </w:pPr>
      <w:r w:rsidRPr="006A08E1">
        <w:rPr>
          <w:rFonts w:ascii="Arial" w:hAnsi="Arial" w:cs="Arial"/>
          <w:bCs/>
          <w:iCs/>
        </w:rPr>
        <w:t xml:space="preserve">Zamawiający </w:t>
      </w:r>
      <w:r w:rsidRPr="006A08E1">
        <w:rPr>
          <w:rFonts w:ascii="Arial" w:hAnsi="Arial" w:cs="Arial"/>
        </w:rPr>
        <w:t xml:space="preserve">w terminie </w:t>
      </w:r>
      <w:r w:rsidRPr="006A08E1">
        <w:rPr>
          <w:rFonts w:ascii="Arial" w:hAnsi="Arial" w:cs="Arial"/>
          <w:bCs/>
        </w:rPr>
        <w:t xml:space="preserve">7 dni </w:t>
      </w:r>
      <w:r w:rsidRPr="006A08E1">
        <w:rPr>
          <w:rFonts w:ascii="Arial" w:hAnsi="Arial" w:cs="Arial"/>
        </w:rPr>
        <w:t>od przedłożenia projektu umowy o podwy</w:t>
      </w:r>
      <w:r w:rsidR="00D33859">
        <w:rPr>
          <w:rFonts w:ascii="Arial" w:hAnsi="Arial" w:cs="Arial"/>
        </w:rPr>
        <w:t>konawstwo zgłosi w formie pisemnej</w:t>
      </w:r>
      <w:r w:rsidRPr="006A08E1">
        <w:rPr>
          <w:rFonts w:ascii="Arial" w:hAnsi="Arial" w:cs="Arial"/>
        </w:rPr>
        <w:t xml:space="preserve"> </w:t>
      </w:r>
      <w:r w:rsidRPr="006A08E1">
        <w:rPr>
          <w:rFonts w:ascii="Arial" w:hAnsi="Arial" w:cs="Arial"/>
          <w:bCs/>
        </w:rPr>
        <w:t xml:space="preserve">zastrzeżenia </w:t>
      </w:r>
      <w:r w:rsidRPr="006A08E1">
        <w:rPr>
          <w:rFonts w:ascii="Arial" w:hAnsi="Arial" w:cs="Arial"/>
        </w:rPr>
        <w:t xml:space="preserve">do projektu umowy o podwykonawstwo, której przedmiotem są roboty budowlane w przypadku: </w:t>
      </w:r>
    </w:p>
    <w:p w:rsidR="006A08E1" w:rsidRPr="006A08E1" w:rsidRDefault="006A08E1" w:rsidP="006A08E1">
      <w:pPr>
        <w:pStyle w:val="Default"/>
        <w:ind w:left="284"/>
        <w:jc w:val="both"/>
        <w:rPr>
          <w:rFonts w:ascii="Arial" w:hAnsi="Arial" w:cs="Arial"/>
          <w:color w:val="auto"/>
        </w:rPr>
      </w:pPr>
      <w:r w:rsidRPr="006A08E1">
        <w:rPr>
          <w:rFonts w:ascii="Arial" w:hAnsi="Arial" w:cs="Arial"/>
          <w:bCs/>
          <w:color w:val="auto"/>
        </w:rPr>
        <w:t xml:space="preserve">a) </w:t>
      </w:r>
      <w:r w:rsidRPr="006A08E1">
        <w:rPr>
          <w:rFonts w:ascii="Arial" w:hAnsi="Arial" w:cs="Arial"/>
          <w:color w:val="auto"/>
        </w:rPr>
        <w:t xml:space="preserve">nie spełnienia wymagań określonych w specyfikacji istotnych warunków zamówienia </w:t>
      </w:r>
    </w:p>
    <w:p w:rsidR="006A08E1" w:rsidRPr="006A08E1" w:rsidRDefault="006A08E1" w:rsidP="006A08E1">
      <w:pPr>
        <w:pStyle w:val="Default"/>
        <w:ind w:left="284"/>
        <w:jc w:val="both"/>
        <w:rPr>
          <w:rFonts w:ascii="Arial" w:hAnsi="Arial" w:cs="Arial"/>
          <w:color w:val="auto"/>
        </w:rPr>
      </w:pPr>
      <w:r w:rsidRPr="006A08E1">
        <w:rPr>
          <w:rFonts w:ascii="Arial" w:hAnsi="Arial" w:cs="Arial"/>
          <w:bCs/>
          <w:color w:val="auto"/>
        </w:rPr>
        <w:t xml:space="preserve">b) </w:t>
      </w:r>
      <w:r w:rsidRPr="006A08E1">
        <w:rPr>
          <w:rFonts w:ascii="Arial" w:hAnsi="Arial" w:cs="Arial"/>
          <w:color w:val="auto"/>
        </w:rPr>
        <w:t xml:space="preserve">gdy przewiduje termin zapłaty wynagrodzenia dłuższy niż </w:t>
      </w:r>
      <w:r w:rsidRPr="006A08E1">
        <w:rPr>
          <w:rFonts w:ascii="Arial" w:hAnsi="Arial" w:cs="Arial"/>
          <w:bCs/>
          <w:color w:val="auto"/>
        </w:rPr>
        <w:t xml:space="preserve">30 dni </w:t>
      </w:r>
      <w:r w:rsidRPr="006A08E1">
        <w:rPr>
          <w:rFonts w:ascii="Arial" w:hAnsi="Arial" w:cs="Arial"/>
          <w:color w:val="auto"/>
        </w:rPr>
        <w:t xml:space="preserve">od dnia doręczenia wykonawcy,  podwykonawcy lub dalszemu podwykonawcy faktury lub rachunku, potwierdzających wykonanie zleconej podwykonawcy lub dalszemu podwykonawcy dostawy, usługi lub roboty budowlanej. </w:t>
      </w:r>
    </w:p>
    <w:p w:rsidR="006A08E1" w:rsidRPr="006A08E1" w:rsidRDefault="006A08E1" w:rsidP="006A08E1">
      <w:pPr>
        <w:pStyle w:val="Style7"/>
        <w:widowControl/>
        <w:tabs>
          <w:tab w:val="left" w:pos="284"/>
        </w:tabs>
        <w:spacing w:line="240" w:lineRule="auto"/>
        <w:ind w:left="284" w:firstLine="0"/>
        <w:rPr>
          <w:rFonts w:ascii="Arial" w:hAnsi="Arial" w:cs="Arial"/>
          <w:bCs/>
          <w:iCs/>
        </w:rPr>
      </w:pPr>
      <w:r w:rsidRPr="006A08E1">
        <w:rPr>
          <w:rFonts w:ascii="Arial" w:hAnsi="Arial" w:cs="Arial"/>
        </w:rPr>
        <w:lastRenderedPageBreak/>
        <w:t xml:space="preserve">Niezgłoszenie pisemnych zastrzeżeń do przedłożonego projektu umowy o podwykonawstwo, której przedmiotem są roboty budowlane w terminie </w:t>
      </w:r>
      <w:r w:rsidRPr="006A08E1">
        <w:rPr>
          <w:rFonts w:ascii="Arial" w:hAnsi="Arial" w:cs="Arial"/>
          <w:bCs/>
        </w:rPr>
        <w:t xml:space="preserve">7 dni </w:t>
      </w:r>
      <w:r w:rsidRPr="006A08E1">
        <w:rPr>
          <w:rFonts w:ascii="Arial" w:hAnsi="Arial" w:cs="Arial"/>
        </w:rPr>
        <w:t xml:space="preserve">od przedłożenia projektu umowy o podwykonawstwo lub projektu jej zmiany, uważa się za akceptację projektu umowy przez </w:t>
      </w:r>
      <w:r w:rsidRPr="006A08E1">
        <w:rPr>
          <w:rFonts w:ascii="Arial" w:hAnsi="Arial" w:cs="Arial"/>
          <w:bCs/>
          <w:iCs/>
        </w:rPr>
        <w:t>Zamawiającego.</w:t>
      </w:r>
    </w:p>
    <w:p w:rsidR="006A08E1" w:rsidRPr="006A08E1" w:rsidRDefault="006A08E1" w:rsidP="006A08E1">
      <w:pPr>
        <w:pStyle w:val="Default"/>
        <w:jc w:val="both"/>
        <w:rPr>
          <w:rFonts w:ascii="Arial" w:hAnsi="Arial" w:cs="Arial"/>
          <w:color w:val="auto"/>
        </w:rPr>
      </w:pPr>
      <w:r w:rsidRPr="006A08E1">
        <w:rPr>
          <w:rFonts w:ascii="Arial" w:hAnsi="Arial" w:cs="Arial"/>
          <w:bCs/>
          <w:color w:val="auto"/>
        </w:rPr>
        <w:t xml:space="preserve">5. </w:t>
      </w:r>
      <w:r w:rsidRPr="006A08E1">
        <w:rPr>
          <w:rFonts w:ascii="Arial" w:hAnsi="Arial" w:cs="Arial"/>
          <w:bCs/>
          <w:iCs/>
          <w:color w:val="auto"/>
        </w:rPr>
        <w:t xml:space="preserve">Wykonawca, podwykonawca lub dalszy podwykonawca </w:t>
      </w:r>
      <w:r w:rsidRPr="006A08E1">
        <w:rPr>
          <w:rFonts w:ascii="Arial" w:hAnsi="Arial" w:cs="Arial"/>
          <w:color w:val="auto"/>
        </w:rPr>
        <w:t xml:space="preserve">zamówienia na roboty budowlane przedkłada zamawiającemu poświadczoną za zgodność z oryginałem </w:t>
      </w:r>
      <w:r w:rsidRPr="006A08E1">
        <w:rPr>
          <w:rFonts w:ascii="Arial" w:hAnsi="Arial" w:cs="Arial"/>
          <w:bCs/>
          <w:color w:val="auto"/>
        </w:rPr>
        <w:t xml:space="preserve">kopię zawartej umowy o podwykonawstwo oraz kopię jej zmian, </w:t>
      </w:r>
      <w:r w:rsidRPr="006A08E1">
        <w:rPr>
          <w:rFonts w:ascii="Arial" w:hAnsi="Arial" w:cs="Arial"/>
          <w:color w:val="auto"/>
        </w:rPr>
        <w:t xml:space="preserve">której przedmiotem są roboty budowlane, w terminie </w:t>
      </w:r>
      <w:r w:rsidRPr="006A08E1">
        <w:rPr>
          <w:rFonts w:ascii="Arial" w:hAnsi="Arial" w:cs="Arial"/>
          <w:bCs/>
          <w:color w:val="auto"/>
        </w:rPr>
        <w:t xml:space="preserve">7 dni </w:t>
      </w:r>
      <w:r w:rsidRPr="006A08E1">
        <w:rPr>
          <w:rFonts w:ascii="Arial" w:hAnsi="Arial" w:cs="Arial"/>
          <w:color w:val="auto"/>
        </w:rPr>
        <w:t xml:space="preserve">od dnia jej zawarcia. </w:t>
      </w:r>
    </w:p>
    <w:p w:rsidR="006A08E1" w:rsidRPr="006A08E1" w:rsidRDefault="006A08E1" w:rsidP="006A08E1">
      <w:pPr>
        <w:pStyle w:val="Default"/>
        <w:jc w:val="both"/>
        <w:rPr>
          <w:rFonts w:ascii="Arial" w:hAnsi="Arial" w:cs="Arial"/>
          <w:color w:val="auto"/>
        </w:rPr>
      </w:pPr>
      <w:r w:rsidRPr="006A08E1">
        <w:rPr>
          <w:rFonts w:ascii="Arial" w:hAnsi="Arial" w:cs="Arial"/>
          <w:bCs/>
          <w:color w:val="auto"/>
        </w:rPr>
        <w:t xml:space="preserve">6. </w:t>
      </w:r>
      <w:r w:rsidRPr="006A08E1">
        <w:rPr>
          <w:rFonts w:ascii="Arial" w:hAnsi="Arial" w:cs="Arial"/>
          <w:bCs/>
          <w:iCs/>
          <w:color w:val="auto"/>
        </w:rPr>
        <w:t xml:space="preserve">Zamawiający </w:t>
      </w:r>
      <w:r w:rsidRPr="006A08E1">
        <w:rPr>
          <w:rFonts w:ascii="Arial" w:hAnsi="Arial" w:cs="Arial"/>
          <w:color w:val="auto"/>
        </w:rPr>
        <w:t xml:space="preserve">w terminie </w:t>
      </w:r>
      <w:r w:rsidRPr="006A08E1">
        <w:rPr>
          <w:rFonts w:ascii="Arial" w:hAnsi="Arial" w:cs="Arial"/>
          <w:bCs/>
          <w:color w:val="auto"/>
        </w:rPr>
        <w:t xml:space="preserve">7 dni </w:t>
      </w:r>
      <w:r w:rsidRPr="006A08E1">
        <w:rPr>
          <w:rFonts w:ascii="Arial" w:hAnsi="Arial" w:cs="Arial"/>
          <w:color w:val="auto"/>
        </w:rPr>
        <w:t>od przedłożenia kopii zawartej umowy o podwykonawst</w:t>
      </w:r>
      <w:r w:rsidR="00D33859">
        <w:rPr>
          <w:rFonts w:ascii="Arial" w:hAnsi="Arial" w:cs="Arial"/>
          <w:color w:val="auto"/>
        </w:rPr>
        <w:t>wo lub jej zmian zgłasza w formie pisemnej</w:t>
      </w:r>
      <w:r w:rsidRPr="006A08E1">
        <w:rPr>
          <w:rFonts w:ascii="Arial" w:hAnsi="Arial" w:cs="Arial"/>
          <w:color w:val="auto"/>
        </w:rPr>
        <w:t xml:space="preserve"> </w:t>
      </w:r>
      <w:r w:rsidRPr="006A08E1">
        <w:rPr>
          <w:rFonts w:ascii="Arial" w:hAnsi="Arial" w:cs="Arial"/>
          <w:bCs/>
          <w:color w:val="auto"/>
        </w:rPr>
        <w:t xml:space="preserve">sprzeciw </w:t>
      </w:r>
      <w:r w:rsidRPr="006A08E1">
        <w:rPr>
          <w:rFonts w:ascii="Arial" w:hAnsi="Arial" w:cs="Arial"/>
          <w:color w:val="auto"/>
        </w:rPr>
        <w:t xml:space="preserve">do umowy o podwykonawstwo lub jej zmian, której przedmiotem są roboty budowlane, w przypadkach wymienionych w ust. 4 niniejszego paragrafu. </w:t>
      </w:r>
    </w:p>
    <w:p w:rsidR="006A08E1" w:rsidRPr="006A08E1" w:rsidRDefault="00D33859" w:rsidP="006A08E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Niezgłoszenie w formie pisemnej</w:t>
      </w:r>
      <w:r w:rsidR="006A08E1" w:rsidRPr="006A08E1">
        <w:rPr>
          <w:rFonts w:ascii="Arial" w:hAnsi="Arial" w:cs="Arial"/>
          <w:color w:val="auto"/>
        </w:rPr>
        <w:t xml:space="preserve"> sprzeciwu do przedłożonej umo</w:t>
      </w:r>
      <w:r w:rsidR="00F36C45">
        <w:rPr>
          <w:rFonts w:ascii="Arial" w:hAnsi="Arial" w:cs="Arial"/>
          <w:color w:val="auto"/>
        </w:rPr>
        <w:t>wy o podwykonawstwo i jej zmian</w:t>
      </w:r>
      <w:r w:rsidR="006A08E1" w:rsidRPr="006A08E1">
        <w:rPr>
          <w:rFonts w:ascii="Arial" w:hAnsi="Arial" w:cs="Arial"/>
          <w:color w:val="auto"/>
        </w:rPr>
        <w:t xml:space="preserve">, której przedmiotem są roboty budowlane w terminie </w:t>
      </w:r>
      <w:r w:rsidR="006A08E1" w:rsidRPr="006A08E1">
        <w:rPr>
          <w:rFonts w:ascii="Arial" w:hAnsi="Arial" w:cs="Arial"/>
          <w:bCs/>
          <w:color w:val="auto"/>
        </w:rPr>
        <w:t xml:space="preserve">7 dni </w:t>
      </w:r>
      <w:r w:rsidR="006A08E1" w:rsidRPr="006A08E1">
        <w:rPr>
          <w:rFonts w:ascii="Arial" w:hAnsi="Arial" w:cs="Arial"/>
          <w:color w:val="auto"/>
        </w:rPr>
        <w:t>od przedłożenia projektu umowy o podwykonawstwo lub projektu jej zmiany</w:t>
      </w:r>
      <w:r w:rsidR="006A08E1" w:rsidRPr="006A08E1">
        <w:rPr>
          <w:rFonts w:ascii="Arial" w:hAnsi="Arial" w:cs="Arial"/>
          <w:bCs/>
          <w:color w:val="auto"/>
        </w:rPr>
        <w:t xml:space="preserve">, </w:t>
      </w:r>
      <w:r w:rsidR="006A08E1" w:rsidRPr="006A08E1">
        <w:rPr>
          <w:rFonts w:ascii="Arial" w:hAnsi="Arial" w:cs="Arial"/>
          <w:color w:val="auto"/>
        </w:rPr>
        <w:t xml:space="preserve">uważa się za akceptację umowy przez </w:t>
      </w:r>
      <w:r w:rsidR="006A08E1" w:rsidRPr="006A08E1">
        <w:rPr>
          <w:rFonts w:ascii="Arial" w:hAnsi="Arial" w:cs="Arial"/>
          <w:bCs/>
          <w:iCs/>
          <w:color w:val="auto"/>
        </w:rPr>
        <w:t xml:space="preserve">Zamawiającego. </w:t>
      </w:r>
    </w:p>
    <w:p w:rsidR="006A08E1" w:rsidRPr="006A08E1" w:rsidRDefault="006A08E1" w:rsidP="006A08E1">
      <w:pPr>
        <w:pStyle w:val="Default"/>
        <w:jc w:val="both"/>
        <w:rPr>
          <w:rFonts w:ascii="Arial" w:hAnsi="Arial" w:cs="Arial"/>
          <w:color w:val="auto"/>
        </w:rPr>
      </w:pPr>
      <w:r w:rsidRPr="006A08E1">
        <w:rPr>
          <w:rFonts w:ascii="Arial" w:hAnsi="Arial" w:cs="Arial"/>
          <w:bCs/>
          <w:color w:val="auto"/>
        </w:rPr>
        <w:t xml:space="preserve">7. </w:t>
      </w:r>
      <w:r w:rsidRPr="006A08E1">
        <w:rPr>
          <w:rFonts w:ascii="Arial" w:hAnsi="Arial" w:cs="Arial"/>
          <w:bCs/>
          <w:iCs/>
          <w:color w:val="auto"/>
        </w:rPr>
        <w:t xml:space="preserve">Wykonawca, podwykonawca lub dalszy podwykonawca </w:t>
      </w:r>
      <w:r w:rsidRPr="006A08E1">
        <w:rPr>
          <w:rFonts w:ascii="Arial" w:hAnsi="Arial" w:cs="Arial"/>
          <w:color w:val="auto"/>
        </w:rPr>
        <w:t xml:space="preserve">na roboty budowlane przedkłada zamawiającemu poświadczoną za zgodność z oryginałem kopię zawartej umowy o podwykonawstwo oraz jej zmianę, której </w:t>
      </w:r>
      <w:r w:rsidRPr="006A08E1">
        <w:rPr>
          <w:rFonts w:ascii="Arial" w:hAnsi="Arial" w:cs="Arial"/>
          <w:bCs/>
          <w:color w:val="auto"/>
        </w:rPr>
        <w:t>przedmiotem są dostawy lub usługi</w:t>
      </w:r>
      <w:r w:rsidRPr="006A08E1">
        <w:rPr>
          <w:rFonts w:ascii="Arial" w:hAnsi="Arial" w:cs="Arial"/>
          <w:color w:val="auto"/>
        </w:rPr>
        <w:t xml:space="preserve">, w terminie </w:t>
      </w:r>
      <w:r w:rsidRPr="006A08E1">
        <w:rPr>
          <w:rFonts w:ascii="Arial" w:hAnsi="Arial" w:cs="Arial"/>
          <w:bCs/>
          <w:color w:val="auto"/>
        </w:rPr>
        <w:t xml:space="preserve">7 dni </w:t>
      </w:r>
      <w:r w:rsidRPr="006A08E1">
        <w:rPr>
          <w:rFonts w:ascii="Arial" w:hAnsi="Arial" w:cs="Arial"/>
          <w:color w:val="auto"/>
        </w:rPr>
        <w:t xml:space="preserve">od dnia jej zawarcia, z wyłączeniem </w:t>
      </w:r>
      <w:r w:rsidR="00D33859">
        <w:rPr>
          <w:rFonts w:ascii="Arial" w:hAnsi="Arial" w:cs="Arial"/>
          <w:color w:val="auto"/>
        </w:rPr>
        <w:t xml:space="preserve">umów </w:t>
      </w:r>
      <w:r w:rsidRPr="006A08E1">
        <w:rPr>
          <w:rFonts w:ascii="Arial" w:hAnsi="Arial" w:cs="Arial"/>
          <w:color w:val="auto"/>
        </w:rPr>
        <w:t xml:space="preserve">o podwykonawstwo o wartości mniejszej niż </w:t>
      </w:r>
      <w:r w:rsidRPr="006A08E1">
        <w:rPr>
          <w:rFonts w:ascii="Arial" w:hAnsi="Arial" w:cs="Arial"/>
          <w:bCs/>
          <w:color w:val="auto"/>
        </w:rPr>
        <w:t xml:space="preserve">0,5% </w:t>
      </w:r>
      <w:r w:rsidRPr="006A08E1">
        <w:rPr>
          <w:rFonts w:ascii="Arial" w:hAnsi="Arial" w:cs="Arial"/>
          <w:color w:val="auto"/>
        </w:rPr>
        <w:t xml:space="preserve">wartości umowy w sprawie zamówienia publicznego, przy czym wyłączenie to nie dotyczy umów o podwykonawstwo o wartości większej niż </w:t>
      </w:r>
      <w:r w:rsidRPr="006A08E1">
        <w:rPr>
          <w:rFonts w:ascii="Arial" w:hAnsi="Arial" w:cs="Arial"/>
          <w:bCs/>
          <w:color w:val="auto"/>
        </w:rPr>
        <w:t xml:space="preserve">50.000,00 zł. </w:t>
      </w:r>
      <w:r w:rsidRPr="006A08E1">
        <w:rPr>
          <w:rFonts w:ascii="Arial" w:hAnsi="Arial" w:cs="Arial"/>
          <w:color w:val="auto"/>
        </w:rPr>
        <w:t>W przypadku, jeżeli termin zapłaty wynagrodzenia jest dłuższy niż określony w ust. 16, zamawiający informuje o tym wykonawcę i wzywa go do doprowadzenia do zmiany tej umowy pod rygorem wystąpienia o zapłatę kary umownej.</w:t>
      </w:r>
    </w:p>
    <w:p w:rsidR="006A08E1" w:rsidRPr="006A08E1" w:rsidRDefault="006A08E1" w:rsidP="006A08E1">
      <w:pPr>
        <w:pStyle w:val="Default"/>
        <w:jc w:val="both"/>
        <w:rPr>
          <w:rFonts w:ascii="Arial" w:hAnsi="Arial" w:cs="Arial"/>
          <w:color w:val="auto"/>
        </w:rPr>
      </w:pPr>
      <w:r w:rsidRPr="006A08E1">
        <w:rPr>
          <w:rFonts w:ascii="Arial" w:hAnsi="Arial" w:cs="Arial"/>
          <w:bCs/>
          <w:color w:val="auto"/>
        </w:rPr>
        <w:t xml:space="preserve">8. </w:t>
      </w:r>
      <w:r w:rsidRPr="006A08E1">
        <w:rPr>
          <w:rFonts w:ascii="Arial" w:hAnsi="Arial" w:cs="Arial"/>
          <w:color w:val="auto"/>
        </w:rPr>
        <w:t xml:space="preserve">Zasady zapłaty wynagrodzenia wykonawcy: </w:t>
      </w:r>
    </w:p>
    <w:p w:rsidR="006A08E1" w:rsidRPr="006A08E1" w:rsidRDefault="00D33859" w:rsidP="006A08E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a) </w:t>
      </w:r>
      <w:r w:rsidR="006A08E1" w:rsidRPr="006A08E1">
        <w:rPr>
          <w:rFonts w:ascii="Arial" w:hAnsi="Arial" w:cs="Arial"/>
          <w:color w:val="auto"/>
        </w:rPr>
        <w:t xml:space="preserve">Warunkiem zapłaty przez </w:t>
      </w:r>
      <w:r w:rsidR="006A08E1" w:rsidRPr="006A08E1">
        <w:rPr>
          <w:rFonts w:ascii="Arial" w:hAnsi="Arial" w:cs="Arial"/>
          <w:bCs/>
          <w:iCs/>
          <w:color w:val="auto"/>
        </w:rPr>
        <w:t xml:space="preserve">Zamawiającego </w:t>
      </w:r>
      <w:r w:rsidR="006A08E1" w:rsidRPr="006A08E1">
        <w:rPr>
          <w:rFonts w:ascii="Arial" w:hAnsi="Arial" w:cs="Arial"/>
          <w:bCs/>
          <w:color w:val="auto"/>
        </w:rPr>
        <w:t xml:space="preserve">należnego wynagrodzenia </w:t>
      </w:r>
      <w:r w:rsidR="006A08E1" w:rsidRPr="006A08E1">
        <w:rPr>
          <w:rFonts w:ascii="Arial" w:hAnsi="Arial" w:cs="Arial"/>
          <w:color w:val="auto"/>
        </w:rPr>
        <w:t xml:space="preserve">za odebrane roboty budowlane jest przedstawienie </w:t>
      </w:r>
      <w:r w:rsidR="006A08E1" w:rsidRPr="006A08E1">
        <w:rPr>
          <w:rFonts w:ascii="Arial" w:hAnsi="Arial" w:cs="Arial"/>
          <w:bCs/>
          <w:color w:val="auto"/>
        </w:rPr>
        <w:t xml:space="preserve">dowodów zapłaty </w:t>
      </w:r>
      <w:r w:rsidR="006A08E1" w:rsidRPr="006A08E1">
        <w:rPr>
          <w:rFonts w:ascii="Arial" w:hAnsi="Arial" w:cs="Arial"/>
          <w:color w:val="auto"/>
        </w:rPr>
        <w:t xml:space="preserve">wymagalnego wynagrodzenia podwykonawcom i dalszym podwykonawcom, o których mowa w ust. 9, biorącym udział w realizacji odebranych robót budowlanych. </w:t>
      </w:r>
    </w:p>
    <w:p w:rsidR="006A08E1" w:rsidRPr="006A08E1" w:rsidRDefault="00D33859" w:rsidP="006A08E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b) </w:t>
      </w:r>
      <w:r w:rsidR="006A08E1" w:rsidRPr="006A08E1">
        <w:rPr>
          <w:rFonts w:ascii="Arial" w:hAnsi="Arial" w:cs="Arial"/>
          <w:color w:val="auto"/>
        </w:rPr>
        <w:t xml:space="preserve">W przypadku nieprzedstawienia przez </w:t>
      </w:r>
      <w:r w:rsidR="006A08E1" w:rsidRPr="006A08E1">
        <w:rPr>
          <w:rFonts w:ascii="Arial" w:hAnsi="Arial" w:cs="Arial"/>
          <w:bCs/>
          <w:iCs/>
          <w:color w:val="auto"/>
        </w:rPr>
        <w:t xml:space="preserve">Wykonawcę </w:t>
      </w:r>
      <w:r w:rsidR="006A08E1" w:rsidRPr="006A08E1">
        <w:rPr>
          <w:rFonts w:ascii="Arial" w:hAnsi="Arial" w:cs="Arial"/>
          <w:color w:val="auto"/>
        </w:rPr>
        <w:t xml:space="preserve">wszystkich dowodów zapłaty </w:t>
      </w:r>
      <w:r w:rsidR="006A08E1" w:rsidRPr="006A08E1">
        <w:rPr>
          <w:rFonts w:ascii="Arial" w:hAnsi="Arial" w:cs="Arial"/>
          <w:bCs/>
          <w:color w:val="auto"/>
        </w:rPr>
        <w:t xml:space="preserve">wstrzymuje się </w:t>
      </w:r>
      <w:r w:rsidR="006A08E1" w:rsidRPr="006A08E1">
        <w:rPr>
          <w:rFonts w:ascii="Arial" w:hAnsi="Arial" w:cs="Arial"/>
          <w:color w:val="auto"/>
        </w:rPr>
        <w:t xml:space="preserve">odpowiednio wypłatę należnego wynagrodzenia za odebrane roboty budowlane - w części równej sumie kwot wynikających z nieprzedstawionych dowodów zapłaty. </w:t>
      </w:r>
    </w:p>
    <w:p w:rsidR="006A08E1" w:rsidRPr="006A08E1" w:rsidRDefault="00D33859" w:rsidP="006A08E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c) </w:t>
      </w:r>
      <w:r w:rsidR="006A08E1" w:rsidRPr="006A08E1">
        <w:rPr>
          <w:rFonts w:ascii="Arial" w:hAnsi="Arial" w:cs="Arial"/>
          <w:color w:val="auto"/>
        </w:rPr>
        <w:t xml:space="preserve">W przypadku osobistego wykonania zamówienia przez </w:t>
      </w:r>
      <w:r w:rsidR="006A08E1" w:rsidRPr="006A08E1">
        <w:rPr>
          <w:rFonts w:ascii="Arial" w:hAnsi="Arial" w:cs="Arial"/>
          <w:bCs/>
          <w:iCs/>
          <w:color w:val="auto"/>
        </w:rPr>
        <w:t xml:space="preserve">Wykonawcę </w:t>
      </w:r>
      <w:r w:rsidR="006A08E1" w:rsidRPr="006A08E1">
        <w:rPr>
          <w:rFonts w:ascii="Arial" w:hAnsi="Arial" w:cs="Arial"/>
          <w:color w:val="auto"/>
        </w:rPr>
        <w:t xml:space="preserve">bez udziału podwykonawców i dalszych podwykonawców należność za fakturę zostanie uregulowana po pisemnym oświadczeniu </w:t>
      </w:r>
      <w:r w:rsidR="006A08E1" w:rsidRPr="006A08E1">
        <w:rPr>
          <w:rFonts w:ascii="Arial" w:hAnsi="Arial" w:cs="Arial"/>
          <w:bCs/>
          <w:iCs/>
          <w:color w:val="auto"/>
        </w:rPr>
        <w:t xml:space="preserve">Wykonawcy, </w:t>
      </w:r>
      <w:r w:rsidR="006A08E1" w:rsidRPr="006A08E1">
        <w:rPr>
          <w:rFonts w:ascii="Arial" w:hAnsi="Arial" w:cs="Arial"/>
          <w:color w:val="auto"/>
        </w:rPr>
        <w:t xml:space="preserve">że zadanie wykonał jedynie siłami własnymi. </w:t>
      </w:r>
    </w:p>
    <w:p w:rsidR="006A08E1" w:rsidRPr="006A08E1" w:rsidRDefault="00D33859" w:rsidP="006A08E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9</w:t>
      </w:r>
      <w:r w:rsidR="006A08E1" w:rsidRPr="006A08E1">
        <w:rPr>
          <w:rFonts w:ascii="Arial" w:hAnsi="Arial" w:cs="Arial"/>
          <w:bCs/>
          <w:color w:val="auto"/>
        </w:rPr>
        <w:t xml:space="preserve">. </w:t>
      </w:r>
      <w:r w:rsidR="006A08E1" w:rsidRPr="006A08E1">
        <w:rPr>
          <w:rFonts w:ascii="Arial" w:hAnsi="Arial" w:cs="Arial"/>
          <w:bCs/>
          <w:iCs/>
          <w:color w:val="auto"/>
        </w:rPr>
        <w:t xml:space="preserve">Zamawiający </w:t>
      </w:r>
      <w:r w:rsidR="006A08E1" w:rsidRPr="006A08E1">
        <w:rPr>
          <w:rFonts w:ascii="Arial" w:hAnsi="Arial" w:cs="Arial"/>
          <w:color w:val="auto"/>
        </w:rPr>
        <w:t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</w:t>
      </w:r>
      <w:r w:rsidR="00F36C45">
        <w:rPr>
          <w:rFonts w:ascii="Arial" w:hAnsi="Arial" w:cs="Arial"/>
          <w:color w:val="auto"/>
        </w:rPr>
        <w:t>,</w:t>
      </w:r>
      <w:r w:rsidR="006A08E1" w:rsidRPr="006A08E1">
        <w:rPr>
          <w:rFonts w:ascii="Arial" w:hAnsi="Arial" w:cs="Arial"/>
          <w:color w:val="auto"/>
        </w:rPr>
        <w:t xml:space="preserve"> której przedmiotem są dostawy lub usługi, w przypadku uchylenia się od obowiązku zapłaty odpowiednio przez wykonawcę, podwykonawcę lub dalszego podwykonawcę zamówienia na roboty budowlane. </w:t>
      </w:r>
    </w:p>
    <w:p w:rsidR="006A08E1" w:rsidRPr="006A08E1" w:rsidRDefault="00D33859" w:rsidP="006A08E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10</w:t>
      </w:r>
      <w:r w:rsidR="006A08E1" w:rsidRPr="006A08E1">
        <w:rPr>
          <w:rFonts w:ascii="Arial" w:hAnsi="Arial" w:cs="Arial"/>
          <w:bCs/>
          <w:color w:val="auto"/>
        </w:rPr>
        <w:t xml:space="preserve">. </w:t>
      </w:r>
      <w:r w:rsidR="006A08E1" w:rsidRPr="006A08E1">
        <w:rPr>
          <w:rFonts w:ascii="Arial" w:hAnsi="Arial" w:cs="Arial"/>
          <w:color w:val="auto"/>
        </w:rPr>
        <w:t xml:space="preserve">Wynagrodzenie, o którym mowa w ust. 9,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:rsidR="006A08E1" w:rsidRPr="006A08E1" w:rsidRDefault="00D33859" w:rsidP="006A08E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lastRenderedPageBreak/>
        <w:t>11</w:t>
      </w:r>
      <w:r w:rsidR="006A08E1" w:rsidRPr="006A08E1">
        <w:rPr>
          <w:rFonts w:ascii="Arial" w:hAnsi="Arial" w:cs="Arial"/>
          <w:bCs/>
          <w:color w:val="auto"/>
        </w:rPr>
        <w:t xml:space="preserve">. </w:t>
      </w:r>
      <w:r w:rsidR="006A08E1" w:rsidRPr="006A08E1">
        <w:rPr>
          <w:rFonts w:ascii="Arial" w:hAnsi="Arial" w:cs="Arial"/>
          <w:color w:val="auto"/>
        </w:rPr>
        <w:t xml:space="preserve">Bezpośrednia zapłata obejmuje tylko i wyłącznie należne wynagrodzenie bez odsetek, należnych podwykonawcy lub dalszemu podwykonawcy. </w:t>
      </w:r>
    </w:p>
    <w:p w:rsidR="006A08E1" w:rsidRPr="006A08E1" w:rsidRDefault="00D33859" w:rsidP="006A08E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12</w:t>
      </w:r>
      <w:r w:rsidR="006A08E1" w:rsidRPr="006A08E1">
        <w:rPr>
          <w:rFonts w:ascii="Arial" w:hAnsi="Arial" w:cs="Arial"/>
          <w:bCs/>
          <w:color w:val="auto"/>
        </w:rPr>
        <w:t xml:space="preserve">. </w:t>
      </w:r>
      <w:r w:rsidR="006A08E1" w:rsidRPr="006A08E1">
        <w:rPr>
          <w:rFonts w:ascii="Arial" w:hAnsi="Arial" w:cs="Arial"/>
          <w:color w:val="auto"/>
        </w:rPr>
        <w:t>Przed dokonaniem bezpośredniej zapłaty zamawiający jest obowiązany umożliwi</w:t>
      </w:r>
      <w:r>
        <w:rPr>
          <w:rFonts w:ascii="Arial" w:hAnsi="Arial" w:cs="Arial"/>
          <w:color w:val="auto"/>
        </w:rPr>
        <w:t>ć wykonawcy zgłoszenie w formie pisemnej</w:t>
      </w:r>
      <w:r w:rsidR="006A08E1" w:rsidRPr="006A08E1">
        <w:rPr>
          <w:rFonts w:ascii="Arial" w:hAnsi="Arial" w:cs="Arial"/>
          <w:color w:val="auto"/>
        </w:rPr>
        <w:t xml:space="preserve"> uwag dotyczących zasadności bezpośredniej zapłaty wynagrodzenia podwykonawcy lub dalszemu podwykon</w:t>
      </w:r>
      <w:r w:rsidR="00F36C45">
        <w:rPr>
          <w:rFonts w:ascii="Arial" w:hAnsi="Arial" w:cs="Arial"/>
          <w:color w:val="auto"/>
        </w:rPr>
        <w:t xml:space="preserve">awcy, o których mowa w ust. 9 </w:t>
      </w:r>
      <w:r w:rsidR="006A08E1" w:rsidRPr="006A08E1">
        <w:rPr>
          <w:rFonts w:ascii="Arial" w:hAnsi="Arial" w:cs="Arial"/>
          <w:color w:val="auto"/>
        </w:rPr>
        <w:t xml:space="preserve">Zamawiający informuje o terminie zgłaszania uwag, nie krótszym niż </w:t>
      </w:r>
      <w:r w:rsidR="006A08E1" w:rsidRPr="006A08E1">
        <w:rPr>
          <w:rFonts w:ascii="Arial" w:hAnsi="Arial" w:cs="Arial"/>
          <w:bCs/>
          <w:color w:val="auto"/>
        </w:rPr>
        <w:t xml:space="preserve">7 dni </w:t>
      </w:r>
      <w:r w:rsidR="006A08E1" w:rsidRPr="006A08E1">
        <w:rPr>
          <w:rFonts w:ascii="Arial" w:hAnsi="Arial" w:cs="Arial"/>
          <w:color w:val="auto"/>
        </w:rPr>
        <w:t xml:space="preserve">od dnia doręczenia tej informacji. </w:t>
      </w:r>
    </w:p>
    <w:p w:rsidR="006A08E1" w:rsidRPr="006A08E1" w:rsidRDefault="00D33859" w:rsidP="006A08E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13</w:t>
      </w:r>
      <w:r w:rsidR="006A08E1" w:rsidRPr="006A08E1">
        <w:rPr>
          <w:rFonts w:ascii="Arial" w:hAnsi="Arial" w:cs="Arial"/>
          <w:bCs/>
          <w:color w:val="auto"/>
        </w:rPr>
        <w:t xml:space="preserve">. </w:t>
      </w:r>
      <w:r w:rsidR="006A08E1" w:rsidRPr="006A08E1">
        <w:rPr>
          <w:rFonts w:ascii="Arial" w:hAnsi="Arial" w:cs="Arial"/>
          <w:color w:val="auto"/>
        </w:rPr>
        <w:t xml:space="preserve">W przypadku zgłoszenia uwag, o których mowa w ust. 12, w terminie nie krótszym niż </w:t>
      </w:r>
      <w:r w:rsidR="006A08E1" w:rsidRPr="006A08E1">
        <w:rPr>
          <w:rFonts w:ascii="Arial" w:hAnsi="Arial" w:cs="Arial"/>
          <w:bCs/>
          <w:color w:val="auto"/>
        </w:rPr>
        <w:t xml:space="preserve">7 dni </w:t>
      </w:r>
      <w:r w:rsidR="006A08E1" w:rsidRPr="006A08E1">
        <w:rPr>
          <w:rFonts w:ascii="Arial" w:hAnsi="Arial" w:cs="Arial"/>
          <w:color w:val="auto"/>
        </w:rPr>
        <w:t xml:space="preserve">od dnia doręczenia ww. informacji, zamawiający może: </w:t>
      </w:r>
    </w:p>
    <w:p w:rsidR="006A08E1" w:rsidRPr="006A08E1" w:rsidRDefault="006A08E1" w:rsidP="006A08E1">
      <w:pPr>
        <w:pStyle w:val="Default"/>
        <w:jc w:val="both"/>
        <w:rPr>
          <w:rFonts w:ascii="Arial" w:hAnsi="Arial" w:cs="Arial"/>
          <w:color w:val="auto"/>
        </w:rPr>
      </w:pPr>
      <w:r w:rsidRPr="006A08E1">
        <w:rPr>
          <w:rFonts w:ascii="Arial" w:hAnsi="Arial" w:cs="Arial"/>
          <w:bCs/>
          <w:color w:val="auto"/>
        </w:rPr>
        <w:t xml:space="preserve">a) </w:t>
      </w:r>
      <w:r w:rsidRPr="006A08E1">
        <w:rPr>
          <w:rFonts w:ascii="Arial" w:hAnsi="Arial" w:cs="Arial"/>
          <w:color w:val="auto"/>
        </w:rPr>
        <w:t xml:space="preserve">nie dokonać bezpośredniej zapłaty wynagrodzenia podwykonawcy lub dalszemu podwykonawcy, jeżeli wykonawca wykaże niezasadność takiej zapłaty albo </w:t>
      </w:r>
    </w:p>
    <w:p w:rsidR="006A08E1" w:rsidRPr="006A08E1" w:rsidRDefault="006A08E1" w:rsidP="006A08E1">
      <w:pPr>
        <w:pStyle w:val="Default"/>
        <w:jc w:val="both"/>
        <w:rPr>
          <w:rFonts w:ascii="Arial" w:hAnsi="Arial" w:cs="Arial"/>
          <w:color w:val="auto"/>
        </w:rPr>
      </w:pPr>
      <w:r w:rsidRPr="006A08E1">
        <w:rPr>
          <w:rFonts w:ascii="Arial" w:hAnsi="Arial" w:cs="Arial"/>
          <w:bCs/>
          <w:color w:val="auto"/>
        </w:rPr>
        <w:t xml:space="preserve">b) </w:t>
      </w:r>
      <w:r w:rsidRPr="006A08E1">
        <w:rPr>
          <w:rFonts w:ascii="Arial" w:hAnsi="Arial" w:cs="Arial"/>
          <w:color w:val="auto"/>
        </w:rPr>
        <w:t>złożyć do depozytu sądowego kwotę potrzebną na pokrycie wynagrodzenia podwykonawcy lub dalszego podwykonawcy w przypadku istnienia zasadniczej wątpliwości zamawiającego</w:t>
      </w:r>
      <w:r w:rsidR="002645EB">
        <w:rPr>
          <w:rFonts w:ascii="Arial" w:hAnsi="Arial" w:cs="Arial"/>
          <w:color w:val="auto"/>
        </w:rPr>
        <w:t>,</w:t>
      </w:r>
      <w:r w:rsidRPr="006A08E1">
        <w:rPr>
          <w:rFonts w:ascii="Arial" w:hAnsi="Arial" w:cs="Arial"/>
          <w:color w:val="auto"/>
        </w:rPr>
        <w:t xml:space="preserve"> co do wysokości należnej zapłaty lub podmiotu, któremu płatność się należy, albo </w:t>
      </w:r>
    </w:p>
    <w:p w:rsidR="006A08E1" w:rsidRPr="006A08E1" w:rsidRDefault="006A08E1" w:rsidP="006A08E1">
      <w:pPr>
        <w:pStyle w:val="Default"/>
        <w:jc w:val="both"/>
        <w:rPr>
          <w:rFonts w:ascii="Arial" w:hAnsi="Arial" w:cs="Arial"/>
          <w:color w:val="auto"/>
        </w:rPr>
      </w:pPr>
      <w:r w:rsidRPr="006A08E1">
        <w:rPr>
          <w:rFonts w:ascii="Arial" w:hAnsi="Arial" w:cs="Arial"/>
          <w:bCs/>
          <w:color w:val="auto"/>
        </w:rPr>
        <w:t xml:space="preserve">c) </w:t>
      </w:r>
      <w:r w:rsidRPr="006A08E1">
        <w:rPr>
          <w:rFonts w:ascii="Arial" w:hAnsi="Arial" w:cs="Arial"/>
          <w:color w:val="auto"/>
        </w:rPr>
        <w:t xml:space="preserve">dokonać bezpośredniej zapłaty wynagrodzenia podwykonawcy lub dalszemu podwykonawcy, jeżeli podwykonawca lub dalszy podwykonawca wykaże zasadność takiej zapłaty. </w:t>
      </w:r>
    </w:p>
    <w:p w:rsidR="006A08E1" w:rsidRPr="006A08E1" w:rsidRDefault="00D33859" w:rsidP="006A08E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14</w:t>
      </w:r>
      <w:r w:rsidR="006A08E1" w:rsidRPr="006A08E1">
        <w:rPr>
          <w:rFonts w:ascii="Arial" w:hAnsi="Arial" w:cs="Arial"/>
          <w:bCs/>
          <w:color w:val="auto"/>
        </w:rPr>
        <w:t xml:space="preserve">. </w:t>
      </w:r>
      <w:r w:rsidR="006A08E1" w:rsidRPr="006A08E1">
        <w:rPr>
          <w:rFonts w:ascii="Arial" w:hAnsi="Arial" w:cs="Arial"/>
          <w:color w:val="auto"/>
        </w:rPr>
        <w:t>W przypadku dokonania bezpośredniej zapłaty podwykonawcy lub dalszemu podwyk</w:t>
      </w:r>
      <w:r w:rsidR="00F36C45">
        <w:rPr>
          <w:rFonts w:ascii="Arial" w:hAnsi="Arial" w:cs="Arial"/>
          <w:color w:val="auto"/>
        </w:rPr>
        <w:t>onawcy, o których mowa w ust. 9</w:t>
      </w:r>
      <w:r w:rsidR="006A08E1" w:rsidRPr="006A08E1">
        <w:rPr>
          <w:rFonts w:ascii="Arial" w:hAnsi="Arial" w:cs="Arial"/>
          <w:color w:val="auto"/>
        </w:rPr>
        <w:t xml:space="preserve">, zamawiający potrąca kwotę wypłaconego wynagrodzenia z wynagrodzenia należnego wykonawcy. </w:t>
      </w:r>
    </w:p>
    <w:p w:rsidR="006A08E1" w:rsidRPr="006A08E1" w:rsidRDefault="00D33859" w:rsidP="006A08E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15</w:t>
      </w:r>
      <w:r w:rsidR="006A08E1" w:rsidRPr="006A08E1">
        <w:rPr>
          <w:rFonts w:ascii="Arial" w:hAnsi="Arial" w:cs="Arial"/>
          <w:bCs/>
          <w:color w:val="auto"/>
        </w:rPr>
        <w:t xml:space="preserve">. </w:t>
      </w:r>
      <w:r w:rsidR="006A08E1" w:rsidRPr="006A08E1">
        <w:rPr>
          <w:rFonts w:ascii="Arial" w:hAnsi="Arial" w:cs="Arial"/>
          <w:color w:val="auto"/>
        </w:rPr>
        <w:t xml:space="preserve">Konieczność wielokrotnego dokonywania bezpośredniej zapłaty podwykonawcy lub dalszemu podwykonawcy, o których mowa w ust. 9, lub konieczność dokonania bezpośrednich zapłat na sumę większą niż </w:t>
      </w:r>
      <w:r w:rsidR="006A08E1" w:rsidRPr="006A08E1">
        <w:rPr>
          <w:rFonts w:ascii="Arial" w:hAnsi="Arial" w:cs="Arial"/>
          <w:bCs/>
          <w:color w:val="auto"/>
        </w:rPr>
        <w:t xml:space="preserve">5% </w:t>
      </w:r>
      <w:r w:rsidR="006A08E1" w:rsidRPr="006A08E1">
        <w:rPr>
          <w:rFonts w:ascii="Arial" w:hAnsi="Arial" w:cs="Arial"/>
          <w:color w:val="auto"/>
        </w:rPr>
        <w:t>wartości umowy w sprawie zamówienia publicznego może stanowić podstawę do odstąpienia od umowy w sprawie zamówienia publicznego przez zamawiającego.</w:t>
      </w:r>
    </w:p>
    <w:p w:rsidR="006A08E1" w:rsidRPr="006A08E1" w:rsidRDefault="00D33859" w:rsidP="006A08E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16</w:t>
      </w:r>
      <w:r w:rsidR="006A08E1" w:rsidRPr="006A08E1">
        <w:rPr>
          <w:rFonts w:ascii="Arial" w:hAnsi="Arial" w:cs="Arial"/>
          <w:bCs/>
          <w:color w:val="auto"/>
        </w:rPr>
        <w:t xml:space="preserve">. </w:t>
      </w:r>
      <w:r w:rsidR="006A08E1" w:rsidRPr="006A08E1">
        <w:rPr>
          <w:rFonts w:ascii="Arial" w:hAnsi="Arial" w:cs="Arial"/>
          <w:color w:val="auto"/>
        </w:rPr>
        <w:t xml:space="preserve">Termin zapłaty wynagrodzenia podwykonawcy lub dalszemu podwykonawcy przewidziany w umowie o podwykonawstwo nie może być dłuższy niż </w:t>
      </w:r>
      <w:r w:rsidR="006A08E1" w:rsidRPr="006A08E1">
        <w:rPr>
          <w:rFonts w:ascii="Arial" w:hAnsi="Arial" w:cs="Arial"/>
          <w:bCs/>
          <w:color w:val="auto"/>
        </w:rPr>
        <w:t xml:space="preserve">30 dni </w:t>
      </w:r>
      <w:r w:rsidR="006A08E1" w:rsidRPr="006A08E1">
        <w:rPr>
          <w:rFonts w:ascii="Arial" w:hAnsi="Arial" w:cs="Arial"/>
          <w:color w:val="auto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:rsidR="006A08E1" w:rsidRPr="006A08E1" w:rsidRDefault="00D33859" w:rsidP="006A08E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17</w:t>
      </w:r>
      <w:r w:rsidR="006A08E1" w:rsidRPr="006A08E1">
        <w:rPr>
          <w:rFonts w:ascii="Arial" w:hAnsi="Arial" w:cs="Arial"/>
          <w:bCs/>
          <w:color w:val="auto"/>
        </w:rPr>
        <w:t xml:space="preserve">. </w:t>
      </w:r>
      <w:r w:rsidR="006A08E1" w:rsidRPr="006A08E1">
        <w:rPr>
          <w:rFonts w:ascii="Arial" w:hAnsi="Arial" w:cs="Arial"/>
          <w:color w:val="auto"/>
        </w:rPr>
        <w:t xml:space="preserve">W przypadku powierzenia wykonania części robót innym podmiotom, </w:t>
      </w:r>
      <w:r w:rsidR="006A08E1" w:rsidRPr="006A08E1">
        <w:rPr>
          <w:rFonts w:ascii="Arial" w:hAnsi="Arial" w:cs="Arial"/>
          <w:bCs/>
          <w:color w:val="auto"/>
        </w:rPr>
        <w:t>W</w:t>
      </w:r>
      <w:r w:rsidR="006A08E1" w:rsidRPr="006A08E1">
        <w:rPr>
          <w:rFonts w:ascii="Arial" w:hAnsi="Arial" w:cs="Arial"/>
          <w:bCs/>
          <w:iCs/>
          <w:color w:val="auto"/>
        </w:rPr>
        <w:t xml:space="preserve">ykonawca </w:t>
      </w:r>
      <w:r w:rsidR="006A08E1" w:rsidRPr="006A08E1">
        <w:rPr>
          <w:rFonts w:ascii="Arial" w:hAnsi="Arial" w:cs="Arial"/>
          <w:color w:val="auto"/>
        </w:rPr>
        <w:t xml:space="preserve">zobowiązany jest do koordynacji robót wykonanych przez te podmioty i ponosi przed </w:t>
      </w:r>
      <w:r w:rsidR="006A08E1" w:rsidRPr="006A08E1">
        <w:rPr>
          <w:rFonts w:ascii="Arial" w:hAnsi="Arial" w:cs="Arial"/>
          <w:bCs/>
          <w:iCs/>
          <w:color w:val="auto"/>
        </w:rPr>
        <w:t xml:space="preserve">Zamawiającym </w:t>
      </w:r>
      <w:r w:rsidR="006A08E1" w:rsidRPr="006A08E1">
        <w:rPr>
          <w:rFonts w:ascii="Arial" w:hAnsi="Arial" w:cs="Arial"/>
          <w:color w:val="auto"/>
        </w:rPr>
        <w:t xml:space="preserve">odpowiedzialność za ich należyte wykonanie, jak za działania własne. </w:t>
      </w:r>
    </w:p>
    <w:p w:rsidR="006A08E1" w:rsidRPr="006A08E1" w:rsidRDefault="006A08E1" w:rsidP="006A08E1">
      <w:pPr>
        <w:pStyle w:val="Default"/>
        <w:jc w:val="both"/>
        <w:rPr>
          <w:rFonts w:ascii="Arial" w:hAnsi="Arial" w:cs="Arial"/>
          <w:color w:val="auto"/>
        </w:rPr>
      </w:pPr>
      <w:r w:rsidRPr="006A08E1">
        <w:rPr>
          <w:rFonts w:ascii="Arial" w:hAnsi="Arial" w:cs="Arial"/>
          <w:bCs/>
          <w:color w:val="auto"/>
        </w:rPr>
        <w:t xml:space="preserve">18. </w:t>
      </w:r>
      <w:r w:rsidRPr="006A08E1">
        <w:rPr>
          <w:rFonts w:ascii="Arial" w:hAnsi="Arial" w:cs="Arial"/>
          <w:color w:val="auto"/>
        </w:rPr>
        <w:t xml:space="preserve">Zasady zawierania umów o podwykonawstwo z dalszymi podwykonawcami: </w:t>
      </w:r>
    </w:p>
    <w:p w:rsidR="006A08E1" w:rsidRPr="00D33859" w:rsidRDefault="006A08E1" w:rsidP="006A08E1">
      <w:pPr>
        <w:pStyle w:val="Default"/>
        <w:jc w:val="both"/>
        <w:rPr>
          <w:rFonts w:ascii="Arial" w:hAnsi="Arial" w:cs="Arial"/>
          <w:color w:val="auto"/>
        </w:rPr>
      </w:pPr>
      <w:r w:rsidRPr="006A08E1">
        <w:rPr>
          <w:rFonts w:ascii="Arial" w:hAnsi="Arial" w:cs="Arial"/>
          <w:color w:val="auto"/>
        </w:rPr>
        <w:t xml:space="preserve">- przepisy niniejszego paragrafu stosuje się odpowiednio do dalszych podwykonawców, a </w:t>
      </w:r>
      <w:r w:rsidRPr="006A08E1">
        <w:rPr>
          <w:rFonts w:ascii="Arial" w:hAnsi="Arial" w:cs="Arial"/>
          <w:bCs/>
          <w:iCs/>
          <w:color w:val="auto"/>
        </w:rPr>
        <w:t xml:space="preserve">Wykonawca </w:t>
      </w:r>
      <w:r w:rsidRPr="006A08E1">
        <w:rPr>
          <w:rFonts w:ascii="Arial" w:hAnsi="Arial" w:cs="Arial"/>
          <w:color w:val="auto"/>
        </w:rPr>
        <w:t xml:space="preserve">odpowiada za zlecenie robót dalszym </w:t>
      </w:r>
      <w:r w:rsidRPr="00D33859">
        <w:rPr>
          <w:rFonts w:ascii="Arial" w:hAnsi="Arial" w:cs="Arial"/>
          <w:color w:val="auto"/>
        </w:rPr>
        <w:t xml:space="preserve">podwykonawcom tak, jakby sam je zlecił, </w:t>
      </w:r>
    </w:p>
    <w:p w:rsidR="006A08E1" w:rsidRPr="00D33859" w:rsidRDefault="006A08E1" w:rsidP="00D33859">
      <w:pPr>
        <w:pStyle w:val="Default"/>
        <w:jc w:val="both"/>
        <w:rPr>
          <w:rFonts w:ascii="Arial" w:hAnsi="Arial" w:cs="Arial"/>
          <w:color w:val="auto"/>
        </w:rPr>
      </w:pPr>
      <w:r w:rsidRPr="00D33859">
        <w:rPr>
          <w:rFonts w:ascii="Arial" w:hAnsi="Arial" w:cs="Arial"/>
        </w:rPr>
        <w:t>- do zawarcia przez podwykonawcę umowy z dalszym podwykonawcą jest wymagana pisemna zgoda Zamawiającego i Wykonawcy.</w:t>
      </w:r>
    </w:p>
    <w:p w:rsidR="006A08E1" w:rsidRPr="00D33859" w:rsidRDefault="006A08E1" w:rsidP="00F636EC">
      <w:pPr>
        <w:pStyle w:val="Tekstpodstawowy2"/>
        <w:jc w:val="center"/>
        <w:rPr>
          <w:rFonts w:ascii="Arial" w:hAnsi="Arial" w:cs="Arial"/>
          <w:b w:val="0"/>
          <w:sz w:val="24"/>
          <w:szCs w:val="24"/>
        </w:rPr>
      </w:pPr>
    </w:p>
    <w:p w:rsidR="00F636EC" w:rsidRPr="00912C72" w:rsidRDefault="000A71F8" w:rsidP="00F636EC">
      <w:pPr>
        <w:pStyle w:val="Tekstpodstawowy2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§ 12</w:t>
      </w:r>
    </w:p>
    <w:p w:rsidR="00F636EC" w:rsidRDefault="00F636EC" w:rsidP="00F636EC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912C72">
        <w:rPr>
          <w:rFonts w:ascii="Arial" w:hAnsi="Arial" w:cs="Arial"/>
          <w:sz w:val="24"/>
          <w:szCs w:val="24"/>
        </w:rPr>
        <w:t>Gwarancja wykonawcy i uprawnienia z tytułu rękojmi</w:t>
      </w:r>
    </w:p>
    <w:p w:rsidR="00F636EC" w:rsidRPr="00912C72" w:rsidRDefault="00F636EC" w:rsidP="00F636EC">
      <w:pPr>
        <w:spacing w:before="120"/>
        <w:jc w:val="center"/>
        <w:rPr>
          <w:rFonts w:ascii="Arial" w:hAnsi="Arial" w:cs="Arial"/>
          <w:sz w:val="24"/>
          <w:szCs w:val="24"/>
        </w:rPr>
      </w:pPr>
    </w:p>
    <w:p w:rsidR="00F636EC" w:rsidRPr="00A36817" w:rsidRDefault="00F636EC" w:rsidP="00F636EC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4"/>
          <w:szCs w:val="24"/>
        </w:rPr>
      </w:pPr>
      <w:r w:rsidRPr="00A36817">
        <w:rPr>
          <w:rFonts w:ascii="Arial" w:eastAsia="ArialNarrow" w:hAnsi="Arial" w:cs="Arial"/>
          <w:sz w:val="24"/>
          <w:szCs w:val="24"/>
        </w:rPr>
        <w:t>1. Wykonawca udziela Zamawiającemu gwarancji jak</w:t>
      </w:r>
      <w:r w:rsidR="004908A9">
        <w:rPr>
          <w:rFonts w:ascii="Arial" w:eastAsia="ArialNarrow" w:hAnsi="Arial" w:cs="Arial"/>
          <w:sz w:val="24"/>
          <w:szCs w:val="24"/>
        </w:rPr>
        <w:t>ości wykonanych robot na okres …….</w:t>
      </w:r>
      <w:r w:rsidRPr="00A36817">
        <w:rPr>
          <w:rFonts w:ascii="Arial" w:eastAsia="ArialNarrow" w:hAnsi="Arial" w:cs="Arial"/>
          <w:sz w:val="24"/>
          <w:szCs w:val="24"/>
        </w:rPr>
        <w:t xml:space="preserve"> lat od odbioru robot przez Zamawiającego. Strony umowy ustalają, iż okres rękojmi za wady jest równy okresowi gwarancji jakości.</w:t>
      </w:r>
    </w:p>
    <w:p w:rsidR="00F636EC" w:rsidRPr="00A36817" w:rsidRDefault="00F636EC" w:rsidP="00F636EC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4"/>
          <w:szCs w:val="24"/>
        </w:rPr>
      </w:pPr>
      <w:r w:rsidRPr="00A36817">
        <w:rPr>
          <w:rFonts w:ascii="Arial" w:eastAsia="ArialNarrow" w:hAnsi="Arial" w:cs="Arial"/>
          <w:sz w:val="24"/>
          <w:szCs w:val="24"/>
        </w:rPr>
        <w:t>2. Prawo wyboru dochodzenia roszczeń z rękojmi za wady i gwarancji jakości do każdej z wady</w:t>
      </w:r>
      <w:r>
        <w:rPr>
          <w:rFonts w:ascii="Arial" w:eastAsia="ArialNarrow" w:hAnsi="Arial" w:cs="Arial"/>
          <w:sz w:val="24"/>
          <w:szCs w:val="24"/>
        </w:rPr>
        <w:t xml:space="preserve"> </w:t>
      </w:r>
      <w:r w:rsidRPr="00A36817">
        <w:rPr>
          <w:rFonts w:ascii="Arial" w:eastAsia="ArialNarrow" w:hAnsi="Arial" w:cs="Arial"/>
          <w:sz w:val="24"/>
          <w:szCs w:val="24"/>
        </w:rPr>
        <w:t>z osobna należy do Zamawiającego. Wykonawca nie może odmówić usunięcia wad ze względu na ich koszt.</w:t>
      </w:r>
    </w:p>
    <w:p w:rsidR="00F636EC" w:rsidRPr="00A36817" w:rsidRDefault="00F636EC" w:rsidP="00F636EC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4"/>
          <w:szCs w:val="24"/>
        </w:rPr>
      </w:pPr>
      <w:r w:rsidRPr="00A36817">
        <w:rPr>
          <w:rFonts w:ascii="Arial" w:eastAsia="ArialNarrow" w:hAnsi="Arial" w:cs="Arial"/>
          <w:sz w:val="24"/>
          <w:szCs w:val="24"/>
        </w:rPr>
        <w:lastRenderedPageBreak/>
        <w:t>3. Strony umowy zgodnie ustalają, iż w ostatnim miesiącu rękojmi dokonają przeglądu przedmiotu umowy, w celu ustalenia jego stanu technicznego. Godziny i miejsce wykonania przeglądu zostaną określone przez Zamawiającego, o czym zostanie powiado</w:t>
      </w:r>
      <w:r>
        <w:rPr>
          <w:rFonts w:ascii="Arial" w:eastAsia="ArialNarrow" w:hAnsi="Arial" w:cs="Arial"/>
          <w:sz w:val="24"/>
          <w:szCs w:val="24"/>
        </w:rPr>
        <w:t>miony Wykonawca, z co najmniej 14</w:t>
      </w:r>
      <w:r w:rsidRPr="00A36817">
        <w:rPr>
          <w:rFonts w:ascii="Arial" w:eastAsia="ArialNarrow" w:hAnsi="Arial" w:cs="Arial"/>
          <w:sz w:val="24"/>
          <w:szCs w:val="24"/>
        </w:rPr>
        <w:t xml:space="preserve"> dniowym wyprzedzeniem. Niestawiennictwo Wykonawcy podczas przeglądu nie stanowi przeszkody do jego wykonania samodzielnie przez Zamawiającego, a dokonane przez niego ustalenia są wiążące dla Wykonawcy.</w:t>
      </w:r>
    </w:p>
    <w:p w:rsidR="00F636EC" w:rsidRPr="00A36817" w:rsidRDefault="00F636EC" w:rsidP="00F636EC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4"/>
          <w:szCs w:val="24"/>
        </w:rPr>
      </w:pPr>
      <w:r w:rsidRPr="00A36817">
        <w:rPr>
          <w:rFonts w:ascii="Arial" w:eastAsia="ArialNarrow" w:hAnsi="Arial" w:cs="Arial"/>
          <w:sz w:val="24"/>
          <w:szCs w:val="24"/>
        </w:rPr>
        <w:t>4. Strony umowy zgodnie ustalają, iż Wykonawca usunie wady wykonanych robot, które zostaną</w:t>
      </w:r>
      <w:r>
        <w:rPr>
          <w:rFonts w:ascii="Arial" w:eastAsia="ArialNarrow" w:hAnsi="Arial" w:cs="Arial"/>
          <w:sz w:val="24"/>
          <w:szCs w:val="24"/>
        </w:rPr>
        <w:t xml:space="preserve"> </w:t>
      </w:r>
      <w:r w:rsidRPr="00A36817">
        <w:rPr>
          <w:rFonts w:ascii="Arial" w:eastAsia="ArialNarrow" w:hAnsi="Arial" w:cs="Arial"/>
          <w:sz w:val="24"/>
          <w:szCs w:val="24"/>
        </w:rPr>
        <w:t>zgłoszone przed upływem umownego terminu gwarancji jakości i rękojmi.</w:t>
      </w:r>
    </w:p>
    <w:p w:rsidR="00F636EC" w:rsidRDefault="00F636EC" w:rsidP="00F636EC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4"/>
          <w:szCs w:val="24"/>
        </w:rPr>
      </w:pPr>
      <w:r w:rsidRPr="00A36817">
        <w:rPr>
          <w:rFonts w:ascii="Arial" w:eastAsia="ArialNarrow" w:hAnsi="Arial" w:cs="Arial"/>
          <w:sz w:val="24"/>
          <w:szCs w:val="24"/>
        </w:rPr>
        <w:t>5. W razie stwierdzenia wad robot w okresie gwarancji i rękojmi, Zamawiający zawiadomi o tym na piśmie Wykonawcę, który będzie zobowiązany do ich niezwłocznego usunięcia. Żądając usunięcia wad, Zamawiający wyznaczy Wykonawcy termin technicznie uzasadniony na ich usunięcie.</w:t>
      </w:r>
    </w:p>
    <w:p w:rsidR="00F636EC" w:rsidRDefault="00F636EC" w:rsidP="00F636EC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4"/>
          <w:szCs w:val="24"/>
        </w:rPr>
      </w:pPr>
      <w:r>
        <w:rPr>
          <w:rFonts w:ascii="Arial" w:eastAsia="ArialNarrow" w:hAnsi="Arial" w:cs="Arial"/>
          <w:sz w:val="24"/>
          <w:szCs w:val="24"/>
        </w:rPr>
        <w:t>6. Na dzień ustalony jako „dzień przeglądu pogwarancyjnego” a w przypadku wad stwierdzonych w tym dniu, na dzień ich usunięcia, zostanie sporządzone  świadectwo wykonania obowiązków wynikających z gwarancji.</w:t>
      </w:r>
    </w:p>
    <w:p w:rsidR="00F636EC" w:rsidRDefault="00F636EC" w:rsidP="00F636EC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4"/>
          <w:szCs w:val="24"/>
        </w:rPr>
      </w:pPr>
      <w:r>
        <w:rPr>
          <w:rFonts w:ascii="Arial" w:eastAsia="ArialNarrow" w:hAnsi="Arial" w:cs="Arial"/>
          <w:sz w:val="24"/>
          <w:szCs w:val="24"/>
        </w:rPr>
        <w:t>7. Wykonawca zobowiązany jest do przekazania Zamawiającemu w dniu odbioru robót  budowlanych kart gwarancyjnych  wystawionych  przez wykonawcę  lub poszczególnych  producentów  wbudowanego czy zainstalowanego wyposażenia inwestycyjnego.</w:t>
      </w:r>
    </w:p>
    <w:p w:rsidR="00F636EC" w:rsidRDefault="00F636EC" w:rsidP="00F636EC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4"/>
          <w:szCs w:val="24"/>
        </w:rPr>
      </w:pPr>
      <w:r>
        <w:rPr>
          <w:rFonts w:ascii="Arial" w:eastAsia="ArialNarrow" w:hAnsi="Arial" w:cs="Arial"/>
          <w:sz w:val="24"/>
          <w:szCs w:val="24"/>
        </w:rPr>
        <w:t>8. Wykonawca powinien udzielić odpowiedzi na przedłożoną reklamację:</w:t>
      </w:r>
    </w:p>
    <w:p w:rsidR="00F636EC" w:rsidRDefault="00F636EC" w:rsidP="00F636EC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4"/>
          <w:szCs w:val="24"/>
        </w:rPr>
      </w:pPr>
      <w:r>
        <w:rPr>
          <w:rFonts w:ascii="Arial" w:eastAsia="ArialNarrow" w:hAnsi="Arial" w:cs="Arial"/>
          <w:sz w:val="24"/>
          <w:szCs w:val="24"/>
        </w:rPr>
        <w:t>1) niezwłocznie, jeżeli skutki ujawnionej wady  zagrażają bezpieczeństwu życia,    zdrowia, mienia</w:t>
      </w:r>
    </w:p>
    <w:p w:rsidR="00A20F22" w:rsidRDefault="00F636EC" w:rsidP="00B63A94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4"/>
          <w:szCs w:val="24"/>
        </w:rPr>
      </w:pPr>
      <w:r>
        <w:rPr>
          <w:rFonts w:ascii="Arial" w:eastAsia="ArialNarrow" w:hAnsi="Arial" w:cs="Arial"/>
          <w:sz w:val="24"/>
          <w:szCs w:val="24"/>
        </w:rPr>
        <w:t>2) w innych przypadkach w ciągu 7 dni</w:t>
      </w:r>
      <w:r w:rsidR="00E0328E">
        <w:rPr>
          <w:rFonts w:ascii="Arial" w:eastAsia="ArialNarrow" w:hAnsi="Arial" w:cs="Arial"/>
          <w:sz w:val="24"/>
          <w:szCs w:val="24"/>
        </w:rPr>
        <w:t xml:space="preserve"> roboczych.</w:t>
      </w:r>
    </w:p>
    <w:p w:rsidR="004B5E40" w:rsidRDefault="004B5E40" w:rsidP="004B5E40">
      <w:pPr>
        <w:jc w:val="center"/>
        <w:rPr>
          <w:rFonts w:ascii="Tahoma" w:hAnsi="Tahoma" w:cs="Tahoma"/>
        </w:rPr>
      </w:pPr>
    </w:p>
    <w:p w:rsidR="004B5E40" w:rsidRPr="00912C72" w:rsidRDefault="004B5E40" w:rsidP="004B5E40">
      <w:pPr>
        <w:pStyle w:val="Tekstpodstawowy2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§ 13</w:t>
      </w:r>
    </w:p>
    <w:p w:rsidR="004B5E40" w:rsidRPr="004B5E40" w:rsidRDefault="004B5E40" w:rsidP="004B5E40">
      <w:pPr>
        <w:jc w:val="center"/>
        <w:rPr>
          <w:rFonts w:ascii="Arial" w:hAnsi="Arial" w:cs="Arial"/>
          <w:sz w:val="24"/>
          <w:szCs w:val="24"/>
        </w:rPr>
      </w:pPr>
    </w:p>
    <w:p w:rsidR="004B5E40" w:rsidRPr="004B5E40" w:rsidRDefault="004B5E40" w:rsidP="004B5E40">
      <w:pPr>
        <w:jc w:val="center"/>
        <w:rPr>
          <w:rFonts w:ascii="Arial" w:hAnsi="Arial" w:cs="Arial"/>
          <w:sz w:val="24"/>
          <w:szCs w:val="24"/>
        </w:rPr>
      </w:pPr>
      <w:r w:rsidRPr="004B5E40">
        <w:rPr>
          <w:rFonts w:ascii="Arial" w:hAnsi="Arial" w:cs="Arial"/>
          <w:sz w:val="24"/>
          <w:szCs w:val="24"/>
        </w:rPr>
        <w:t>Zabezpieczenie należytego wykonania umowy</w:t>
      </w:r>
    </w:p>
    <w:p w:rsidR="004B5E40" w:rsidRPr="004B5E40" w:rsidRDefault="004B5E40" w:rsidP="004B5E40">
      <w:pPr>
        <w:jc w:val="both"/>
        <w:rPr>
          <w:rFonts w:ascii="Arial" w:hAnsi="Arial" w:cs="Arial"/>
          <w:sz w:val="24"/>
          <w:szCs w:val="24"/>
        </w:rPr>
      </w:pPr>
      <w:r w:rsidRPr="004B5E40">
        <w:rPr>
          <w:rFonts w:ascii="Arial" w:hAnsi="Arial" w:cs="Arial"/>
          <w:sz w:val="24"/>
          <w:szCs w:val="24"/>
        </w:rPr>
        <w:t xml:space="preserve">1. Zabezpieczenie należytego wykonania umowy stanowi </w:t>
      </w:r>
      <w:r w:rsidRPr="004B5E40">
        <w:rPr>
          <w:rFonts w:ascii="Arial" w:hAnsi="Arial" w:cs="Arial"/>
          <w:b/>
          <w:sz w:val="24"/>
          <w:szCs w:val="24"/>
        </w:rPr>
        <w:t xml:space="preserve">4 </w:t>
      </w:r>
      <w:r w:rsidRPr="004B5E40">
        <w:rPr>
          <w:rFonts w:ascii="Arial" w:hAnsi="Arial" w:cs="Arial"/>
          <w:b/>
          <w:color w:val="000000"/>
          <w:sz w:val="24"/>
          <w:szCs w:val="24"/>
        </w:rPr>
        <w:t>%</w:t>
      </w:r>
      <w:r w:rsidRPr="004B5E40">
        <w:rPr>
          <w:rFonts w:ascii="Arial" w:hAnsi="Arial" w:cs="Arial"/>
          <w:sz w:val="24"/>
          <w:szCs w:val="24"/>
        </w:rPr>
        <w:t xml:space="preserve"> wartości wynagrodzenia umownego brutto określonego w § 6 ust. 1 niniejszej umowy, tj.: ……….. zł (słownie: ……………………………………………………. zł 00/100).</w:t>
      </w:r>
    </w:p>
    <w:p w:rsidR="004B5E40" w:rsidRPr="004B5E40" w:rsidRDefault="004B5E40" w:rsidP="004B5E40">
      <w:pPr>
        <w:jc w:val="both"/>
        <w:rPr>
          <w:rFonts w:ascii="Arial" w:hAnsi="Arial" w:cs="Arial"/>
          <w:sz w:val="24"/>
          <w:szCs w:val="24"/>
        </w:rPr>
      </w:pPr>
      <w:r w:rsidRPr="004B5E40">
        <w:rPr>
          <w:rFonts w:ascii="Arial" w:hAnsi="Arial" w:cs="Arial"/>
          <w:sz w:val="24"/>
          <w:szCs w:val="24"/>
        </w:rPr>
        <w:t>2. Jeżeli zabezpieczenie należytego wykonania umowy wniesiono w pieniądzu, Zamawiający przechowuje je na rachunku bankowym.</w:t>
      </w:r>
    </w:p>
    <w:p w:rsidR="004B5E40" w:rsidRPr="004B5E40" w:rsidRDefault="004B5E40" w:rsidP="004B5E40">
      <w:pPr>
        <w:jc w:val="both"/>
        <w:rPr>
          <w:rFonts w:ascii="Arial" w:hAnsi="Arial" w:cs="Arial"/>
          <w:sz w:val="24"/>
          <w:szCs w:val="24"/>
        </w:rPr>
      </w:pPr>
      <w:r w:rsidRPr="004B5E40">
        <w:rPr>
          <w:rFonts w:ascii="Arial" w:hAnsi="Arial" w:cs="Arial"/>
          <w:sz w:val="24"/>
          <w:szCs w:val="24"/>
        </w:rPr>
        <w:t>3. Jeżeli zabezpieczenie zostało wniesione w formie innej niż w pieniądzu, dokument zabezpieczenia stanowi integralną część niniejszej umowy i musi gwarantować odpowiednio długi termin realizacji zabezpieczenia, tj. do dnia odbioru końcowego.</w:t>
      </w:r>
    </w:p>
    <w:p w:rsidR="004B5E40" w:rsidRPr="004B5E40" w:rsidRDefault="004B5E40" w:rsidP="004B5E40">
      <w:pPr>
        <w:jc w:val="both"/>
        <w:rPr>
          <w:rFonts w:ascii="Arial" w:hAnsi="Arial" w:cs="Arial"/>
          <w:sz w:val="24"/>
          <w:szCs w:val="24"/>
        </w:rPr>
      </w:pPr>
      <w:r w:rsidRPr="004B5E40">
        <w:rPr>
          <w:rFonts w:ascii="Arial" w:hAnsi="Arial" w:cs="Arial"/>
          <w:sz w:val="24"/>
          <w:szCs w:val="24"/>
        </w:rPr>
        <w:t>4. Zamawiający jest upoważniony do potrącania z zabezpieczenia, jak również                    z innych kwot należnych Wykonawcy, kar umownych lub innych odszkodowań na rzecz Zamawiającego wynikających z tytułu niewłaściwego lub nieterminowego wykonania umowy przez Wykonawcę.</w:t>
      </w:r>
    </w:p>
    <w:p w:rsidR="004B5E40" w:rsidRPr="004B5E40" w:rsidRDefault="004B5E40" w:rsidP="004B5E40">
      <w:pPr>
        <w:jc w:val="both"/>
        <w:rPr>
          <w:rFonts w:ascii="Arial" w:hAnsi="Arial" w:cs="Arial"/>
          <w:sz w:val="24"/>
          <w:szCs w:val="24"/>
        </w:rPr>
      </w:pPr>
      <w:r w:rsidRPr="004B5E40">
        <w:rPr>
          <w:rFonts w:ascii="Arial" w:hAnsi="Arial" w:cs="Arial"/>
          <w:sz w:val="24"/>
          <w:szCs w:val="24"/>
        </w:rPr>
        <w:t>5. Zamawiający przed potrąceniem jakichkolwiek kwot z zabezpieczenia lub innych należności Wykonawcy jest zobowiązany powiadomić o tym Wykonawcę.</w:t>
      </w:r>
    </w:p>
    <w:p w:rsidR="004B5E40" w:rsidRPr="004B5E40" w:rsidRDefault="004B5E40" w:rsidP="004B5E40">
      <w:pPr>
        <w:jc w:val="both"/>
        <w:rPr>
          <w:rFonts w:ascii="Arial" w:hAnsi="Arial" w:cs="Arial"/>
          <w:sz w:val="24"/>
          <w:szCs w:val="24"/>
        </w:rPr>
      </w:pPr>
      <w:r w:rsidRPr="004B5E40">
        <w:rPr>
          <w:rFonts w:ascii="Arial" w:hAnsi="Arial" w:cs="Arial"/>
          <w:sz w:val="24"/>
          <w:szCs w:val="24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Wykonawcy.</w:t>
      </w:r>
    </w:p>
    <w:p w:rsidR="004B5E40" w:rsidRPr="004B5E40" w:rsidRDefault="004B5E40" w:rsidP="004B5E40">
      <w:pPr>
        <w:jc w:val="both"/>
        <w:rPr>
          <w:rFonts w:ascii="Arial" w:hAnsi="Arial" w:cs="Arial"/>
          <w:sz w:val="24"/>
          <w:szCs w:val="24"/>
        </w:rPr>
      </w:pPr>
      <w:r w:rsidRPr="004B5E40">
        <w:rPr>
          <w:rFonts w:ascii="Arial" w:hAnsi="Arial" w:cs="Arial"/>
          <w:sz w:val="24"/>
          <w:szCs w:val="24"/>
        </w:rPr>
        <w:t xml:space="preserve">a) 70% zabezpieczenia należytego wykonania umowy -  zostanie zwrócone Wykonawcy z uwzględnieniem odsetek wynikających z umowy rachunku bankowego, na którym było ono przechowywane, pomniejszone o koszt prowadzenia rachunku oraz prowizji bankowej za przelew pieniędzy na rachunek Wykonawcy w </w:t>
      </w:r>
      <w:r w:rsidRPr="004B5E40">
        <w:rPr>
          <w:rFonts w:ascii="Arial" w:hAnsi="Arial" w:cs="Arial"/>
          <w:sz w:val="24"/>
          <w:szCs w:val="24"/>
        </w:rPr>
        <w:lastRenderedPageBreak/>
        <w:t>terminie 30 dni od dnia wykonania zamówienia i uznania przez Zamawiającego za należycie wykonane.</w:t>
      </w:r>
    </w:p>
    <w:p w:rsidR="004B5E40" w:rsidRPr="004B5E40" w:rsidRDefault="004B5E40" w:rsidP="004B5E40">
      <w:pPr>
        <w:jc w:val="both"/>
        <w:rPr>
          <w:rFonts w:ascii="Arial" w:hAnsi="Arial" w:cs="Arial"/>
          <w:sz w:val="24"/>
          <w:szCs w:val="24"/>
        </w:rPr>
      </w:pPr>
      <w:r w:rsidRPr="004B5E40">
        <w:rPr>
          <w:rFonts w:ascii="Arial" w:hAnsi="Arial" w:cs="Arial"/>
          <w:sz w:val="24"/>
          <w:szCs w:val="24"/>
        </w:rPr>
        <w:t>b) Pozostała kwota, tj. 30% zabezpieczenia należytego wykonania umowy, zostanie zwrócona nie później niż w 15 dniu po upływie okresu rękojmi za wady lub gwarancji jakości.</w:t>
      </w:r>
    </w:p>
    <w:p w:rsidR="009E53C7" w:rsidRPr="004B5E40" w:rsidRDefault="004B5E40" w:rsidP="004B5E40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4"/>
          <w:szCs w:val="24"/>
        </w:rPr>
      </w:pPr>
      <w:r w:rsidRPr="004B5E40">
        <w:rPr>
          <w:rFonts w:ascii="Arial" w:hAnsi="Arial" w:cs="Arial"/>
          <w:sz w:val="24"/>
          <w:szCs w:val="24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:rsidR="004B5E40" w:rsidRDefault="004B5E40" w:rsidP="0001284D">
      <w:pPr>
        <w:autoSpaceDE w:val="0"/>
        <w:autoSpaceDN w:val="0"/>
        <w:adjustRightInd w:val="0"/>
        <w:jc w:val="center"/>
        <w:rPr>
          <w:rFonts w:ascii="Arial" w:eastAsia="ArialNarrow" w:hAnsi="Arial" w:cs="Arial"/>
          <w:sz w:val="24"/>
          <w:szCs w:val="24"/>
        </w:rPr>
      </w:pPr>
    </w:p>
    <w:p w:rsidR="00F636EC" w:rsidRPr="0001284D" w:rsidRDefault="00C774F0" w:rsidP="0001284D">
      <w:pPr>
        <w:autoSpaceDE w:val="0"/>
        <w:autoSpaceDN w:val="0"/>
        <w:adjustRightInd w:val="0"/>
        <w:jc w:val="center"/>
        <w:rPr>
          <w:rFonts w:ascii="Arial" w:eastAsia="ArialNarrow" w:hAnsi="Arial" w:cs="Arial"/>
          <w:sz w:val="24"/>
          <w:szCs w:val="24"/>
        </w:rPr>
      </w:pPr>
      <w:r>
        <w:rPr>
          <w:rFonts w:ascii="Arial" w:eastAsia="ArialNarrow" w:hAnsi="Arial" w:cs="Arial"/>
          <w:sz w:val="24"/>
          <w:szCs w:val="24"/>
        </w:rPr>
        <w:t>§ 1</w:t>
      </w:r>
      <w:r w:rsidR="004B5E40">
        <w:rPr>
          <w:rFonts w:ascii="Arial" w:eastAsia="ArialNarrow" w:hAnsi="Arial" w:cs="Arial"/>
          <w:sz w:val="24"/>
          <w:szCs w:val="24"/>
        </w:rPr>
        <w:t>4</w:t>
      </w:r>
    </w:p>
    <w:p w:rsidR="00CE0060" w:rsidRDefault="00F636EC" w:rsidP="000E431F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912C72">
        <w:rPr>
          <w:rFonts w:ascii="Arial" w:hAnsi="Arial" w:cs="Arial"/>
          <w:sz w:val="24"/>
          <w:szCs w:val="24"/>
        </w:rPr>
        <w:t>Zmiana umowy</w:t>
      </w:r>
    </w:p>
    <w:p w:rsidR="00925AB5" w:rsidRPr="00912C72" w:rsidRDefault="00925AB5" w:rsidP="000E431F">
      <w:pPr>
        <w:spacing w:before="120"/>
        <w:jc w:val="center"/>
        <w:rPr>
          <w:rFonts w:ascii="Arial" w:hAnsi="Arial" w:cs="Arial"/>
          <w:sz w:val="24"/>
          <w:szCs w:val="24"/>
        </w:rPr>
      </w:pPr>
    </w:p>
    <w:p w:rsidR="00F636EC" w:rsidRPr="00912C72" w:rsidRDefault="00F636EC" w:rsidP="00F636EC">
      <w:pPr>
        <w:pStyle w:val="Tekstpodstawowywcity2"/>
        <w:ind w:left="0" w:firstLine="0"/>
        <w:rPr>
          <w:rFonts w:ascii="Arial" w:hAnsi="Arial" w:cs="Arial"/>
          <w:sz w:val="24"/>
          <w:szCs w:val="24"/>
        </w:rPr>
      </w:pPr>
      <w:r w:rsidRPr="00912C72">
        <w:rPr>
          <w:rFonts w:ascii="Arial" w:hAnsi="Arial" w:cs="Arial"/>
          <w:sz w:val="24"/>
          <w:szCs w:val="24"/>
        </w:rPr>
        <w:t xml:space="preserve">1. W sprawach nieuregulowanych niniejszą umową stosuje się przepisy  Kodeksu Cywilnego , ustawy z dnia 7 lipca 1994 r. Prawo budowlane  i ustawy  z dnia </w:t>
      </w:r>
      <w:r w:rsidR="0061432A">
        <w:rPr>
          <w:rFonts w:ascii="Arial" w:hAnsi="Arial" w:cs="Arial"/>
          <w:sz w:val="24"/>
          <w:szCs w:val="24"/>
        </w:rPr>
        <w:t>11 września 2019</w:t>
      </w:r>
      <w:r w:rsidRPr="00912C72">
        <w:rPr>
          <w:rFonts w:ascii="Arial" w:hAnsi="Arial" w:cs="Arial"/>
          <w:sz w:val="24"/>
          <w:szCs w:val="24"/>
        </w:rPr>
        <w:t xml:space="preserve"> r. Prawo zamówień publicznych</w:t>
      </w:r>
    </w:p>
    <w:p w:rsidR="00F636EC" w:rsidRPr="00912C72" w:rsidRDefault="00F636EC" w:rsidP="00F636EC">
      <w:pPr>
        <w:pStyle w:val="Tekstpodstawowywcity2"/>
        <w:tabs>
          <w:tab w:val="clear" w:pos="1276"/>
        </w:tabs>
        <w:ind w:left="180" w:hanging="180"/>
        <w:rPr>
          <w:rFonts w:ascii="Arial" w:hAnsi="Arial" w:cs="Arial"/>
          <w:sz w:val="24"/>
          <w:szCs w:val="24"/>
        </w:rPr>
      </w:pPr>
      <w:r w:rsidRPr="00912C72">
        <w:rPr>
          <w:rFonts w:ascii="Arial" w:hAnsi="Arial" w:cs="Arial"/>
          <w:sz w:val="24"/>
          <w:szCs w:val="24"/>
        </w:rPr>
        <w:t xml:space="preserve">2. Strony przewidują możliwość dokonywania zmian w umowie w  granicach wyznaczonych przepisami </w:t>
      </w:r>
      <w:proofErr w:type="spellStart"/>
      <w:r w:rsidRPr="00912C72">
        <w:rPr>
          <w:rFonts w:ascii="Arial" w:hAnsi="Arial" w:cs="Arial"/>
          <w:sz w:val="24"/>
          <w:szCs w:val="24"/>
        </w:rPr>
        <w:t>Pzp</w:t>
      </w:r>
      <w:proofErr w:type="spellEnd"/>
      <w:r w:rsidRPr="00912C72">
        <w:rPr>
          <w:rFonts w:ascii="Arial" w:hAnsi="Arial" w:cs="Arial"/>
          <w:sz w:val="24"/>
          <w:szCs w:val="24"/>
        </w:rPr>
        <w:t xml:space="preserve">, w tym art. </w:t>
      </w:r>
      <w:r w:rsidR="006A05B1" w:rsidRPr="00EA48B5">
        <w:rPr>
          <w:rFonts w:ascii="Arial" w:hAnsi="Arial" w:cs="Arial"/>
          <w:sz w:val="24"/>
          <w:szCs w:val="24"/>
        </w:rPr>
        <w:t xml:space="preserve">455 ust. 1 pkt 1-4 </w:t>
      </w:r>
      <w:r w:rsidR="006A05B1">
        <w:rPr>
          <w:rFonts w:ascii="Arial" w:hAnsi="Arial" w:cs="Arial"/>
          <w:sz w:val="24"/>
          <w:szCs w:val="24"/>
        </w:rPr>
        <w:t>oraz ust. 2</w:t>
      </w:r>
      <w:r w:rsidR="006A05B1" w:rsidRPr="00912C72">
        <w:rPr>
          <w:rFonts w:ascii="Arial" w:hAnsi="Arial" w:cs="Arial"/>
          <w:sz w:val="24"/>
          <w:szCs w:val="24"/>
        </w:rPr>
        <w:t xml:space="preserve"> </w:t>
      </w:r>
      <w:r w:rsidRPr="00912C72">
        <w:rPr>
          <w:rFonts w:ascii="Arial" w:hAnsi="Arial" w:cs="Arial"/>
          <w:sz w:val="24"/>
          <w:szCs w:val="24"/>
        </w:rPr>
        <w:t xml:space="preserve">ustawy  </w:t>
      </w:r>
      <w:proofErr w:type="spellStart"/>
      <w:r w:rsidRPr="00912C72">
        <w:rPr>
          <w:rFonts w:ascii="Arial" w:hAnsi="Arial" w:cs="Arial"/>
          <w:sz w:val="24"/>
          <w:szCs w:val="24"/>
        </w:rPr>
        <w:t>Pzp</w:t>
      </w:r>
      <w:proofErr w:type="spellEnd"/>
      <w:r w:rsidRPr="00912C72">
        <w:rPr>
          <w:rFonts w:ascii="Arial" w:hAnsi="Arial" w:cs="Arial"/>
          <w:sz w:val="24"/>
          <w:szCs w:val="24"/>
        </w:rPr>
        <w:t>.</w:t>
      </w:r>
    </w:p>
    <w:p w:rsidR="00F636EC" w:rsidRPr="00912C72" w:rsidRDefault="00F636EC" w:rsidP="00F636EC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912C72">
        <w:rPr>
          <w:rFonts w:ascii="Arial" w:hAnsi="Arial" w:cs="Arial"/>
          <w:sz w:val="24"/>
          <w:szCs w:val="24"/>
        </w:rPr>
        <w:t>3. Zmiany umowy dopuszczalne są w następujących przypadkach:</w:t>
      </w:r>
    </w:p>
    <w:p w:rsidR="00F636EC" w:rsidRPr="00912C72" w:rsidRDefault="00F636EC" w:rsidP="00F636EC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</w:t>
      </w:r>
      <w:r w:rsidRPr="00912C72">
        <w:rPr>
          <w:rFonts w:ascii="Arial" w:hAnsi="Arial" w:cs="Arial"/>
          <w:sz w:val="24"/>
          <w:szCs w:val="24"/>
        </w:rPr>
        <w:t>)</w:t>
      </w:r>
      <w:r w:rsidR="006B17BC">
        <w:rPr>
          <w:rFonts w:ascii="Arial" w:hAnsi="Arial" w:cs="Arial"/>
          <w:sz w:val="24"/>
          <w:szCs w:val="24"/>
        </w:rPr>
        <w:t xml:space="preserve"> zaistnienia, po zawarciu umowy</w:t>
      </w:r>
      <w:r w:rsidRPr="00912C72">
        <w:rPr>
          <w:rFonts w:ascii="Arial" w:hAnsi="Arial" w:cs="Arial"/>
          <w:sz w:val="24"/>
          <w:szCs w:val="24"/>
        </w:rPr>
        <w:t>, w przy</w:t>
      </w:r>
      <w:r w:rsidR="006B17BC">
        <w:rPr>
          <w:rFonts w:ascii="Arial" w:hAnsi="Arial" w:cs="Arial"/>
          <w:sz w:val="24"/>
          <w:szCs w:val="24"/>
        </w:rPr>
        <w:t>padku siły wyższej, przez którą</w:t>
      </w:r>
      <w:r w:rsidRPr="00912C72">
        <w:rPr>
          <w:rFonts w:ascii="Arial" w:hAnsi="Arial" w:cs="Arial"/>
          <w:sz w:val="24"/>
          <w:szCs w:val="24"/>
        </w:rPr>
        <w:t>, na potrzeby niniejszego warunku należy rozumieć zdarzenie zewnętrzne wobec łączącej Strony więzi prawnej:</w:t>
      </w:r>
    </w:p>
    <w:p w:rsidR="00F636EC" w:rsidRPr="00912C72" w:rsidRDefault="00F636EC" w:rsidP="00F636EC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912C72">
        <w:rPr>
          <w:rFonts w:ascii="Arial" w:hAnsi="Arial" w:cs="Arial"/>
          <w:sz w:val="24"/>
          <w:szCs w:val="24"/>
        </w:rPr>
        <w:t xml:space="preserve">   -  o charakterze  niezależnym od stron</w:t>
      </w:r>
    </w:p>
    <w:p w:rsidR="00F636EC" w:rsidRPr="00912C72" w:rsidRDefault="00F636EC" w:rsidP="00F636EC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912C72">
        <w:rPr>
          <w:rFonts w:ascii="Arial" w:hAnsi="Arial" w:cs="Arial"/>
          <w:sz w:val="24"/>
          <w:szCs w:val="24"/>
        </w:rPr>
        <w:t xml:space="preserve">   -  którego strony nie mogły przewidzieć przed zawarciem umowy</w:t>
      </w:r>
    </w:p>
    <w:p w:rsidR="00F636EC" w:rsidRPr="00912C72" w:rsidRDefault="00F636EC" w:rsidP="00F636EC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912C72">
        <w:rPr>
          <w:rFonts w:ascii="Arial" w:hAnsi="Arial" w:cs="Arial"/>
          <w:sz w:val="24"/>
          <w:szCs w:val="24"/>
        </w:rPr>
        <w:t xml:space="preserve">   - którego nie można uniknąć ani któremu Strony nie mogły zapobiec  przy   zachowaniu należytej staranności,</w:t>
      </w:r>
    </w:p>
    <w:p w:rsidR="00F636EC" w:rsidRPr="00912C72" w:rsidRDefault="00F636EC" w:rsidP="00F636EC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912C72">
        <w:rPr>
          <w:rFonts w:ascii="Arial" w:hAnsi="Arial" w:cs="Arial"/>
          <w:sz w:val="24"/>
          <w:szCs w:val="24"/>
        </w:rPr>
        <w:t xml:space="preserve">   - której nie można przypisać drugiej Stronie</w:t>
      </w:r>
    </w:p>
    <w:p w:rsidR="00F636EC" w:rsidRPr="00912C72" w:rsidRDefault="00F636EC" w:rsidP="00F636EC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912C72">
        <w:rPr>
          <w:rFonts w:ascii="Arial" w:hAnsi="Arial" w:cs="Arial"/>
          <w:sz w:val="24"/>
          <w:szCs w:val="24"/>
        </w:rPr>
        <w:t xml:space="preserve">     Za siłę wyższą warunkującą  zmianę Umowy uważać się będzie  w szczególności: powódź, pożar, i inne klęski żywiołowe, zamieszki strajki, ataki terrorystyczne, działania wojenne, nagłe załamania warunków atmosferycznych, nagłe przerwy w dostawie energii elektrycznej, promieniowanie skażenia.</w:t>
      </w:r>
    </w:p>
    <w:p w:rsidR="00F636EC" w:rsidRPr="00912C72" w:rsidRDefault="00F636EC" w:rsidP="00F636EC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912C72">
        <w:rPr>
          <w:rFonts w:ascii="Arial" w:hAnsi="Arial" w:cs="Arial"/>
          <w:sz w:val="24"/>
          <w:szCs w:val="24"/>
        </w:rPr>
        <w:t>) Zmiany powszechnie obowiązujących przepisów prawa w zakresie mającym wpływ na realizację przedmiotu zamówienia lub świadczenia Stron.</w:t>
      </w:r>
    </w:p>
    <w:p w:rsidR="00F636EC" w:rsidRDefault="00F636EC" w:rsidP="00F636EC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912C72">
        <w:rPr>
          <w:rFonts w:ascii="Arial" w:hAnsi="Arial" w:cs="Arial"/>
          <w:sz w:val="24"/>
          <w:szCs w:val="24"/>
        </w:rPr>
        <w:t>) powstania rozbieżności lub niejasności  w rozumieniu pojęć użytych w umowie, których nie będzie możną usunąć  w inny sposób , a zmiana będzie umożliwiać usunięcie rozbieżności i doprecyzowanie umowy w celu jednoznacznej interpretacji jej zapisów przez strony.</w:t>
      </w:r>
    </w:p>
    <w:p w:rsidR="006A05B1" w:rsidRPr="00A120B8" w:rsidRDefault="006A05B1" w:rsidP="006A05B1">
      <w:pPr>
        <w:pStyle w:val="Style7"/>
        <w:widowControl/>
        <w:tabs>
          <w:tab w:val="left" w:pos="-142"/>
        </w:tabs>
        <w:spacing w:line="240" w:lineRule="auto"/>
        <w:ind w:left="284" w:hanging="284"/>
        <w:rPr>
          <w:rFonts w:ascii="Tahoma" w:hAnsi="Tahoma" w:cs="Tahoma"/>
        </w:rPr>
      </w:pPr>
      <w:r>
        <w:rPr>
          <w:rStyle w:val="FontStyle22"/>
          <w:rFonts w:ascii="Tahoma" w:hAnsi="Tahoma" w:cs="Tahoma"/>
          <w:sz w:val="24"/>
          <w:szCs w:val="24"/>
        </w:rPr>
        <w:t xml:space="preserve">d) </w:t>
      </w:r>
      <w:r w:rsidRPr="00A120B8">
        <w:rPr>
          <w:rStyle w:val="FontStyle22"/>
          <w:rFonts w:ascii="Tahoma" w:hAnsi="Tahoma" w:cs="Tahoma"/>
          <w:sz w:val="24"/>
          <w:szCs w:val="24"/>
        </w:rPr>
        <w:t>Zamawiający przewiduje możliwość zmiany terminu wykonania przedmiotu umowy, jeżeli dochowanie terminu określonego w umowie jest niemożliwe z uwagi na:</w:t>
      </w:r>
    </w:p>
    <w:p w:rsidR="006A05B1" w:rsidRPr="00A120B8" w:rsidRDefault="006A05B1" w:rsidP="006A05B1">
      <w:pPr>
        <w:pStyle w:val="Style7"/>
        <w:widowControl/>
        <w:numPr>
          <w:ilvl w:val="1"/>
          <w:numId w:val="39"/>
        </w:numPr>
        <w:tabs>
          <w:tab w:val="clear" w:pos="2876"/>
          <w:tab w:val="left" w:pos="709"/>
        </w:tabs>
        <w:spacing w:line="240" w:lineRule="auto"/>
        <w:ind w:left="284" w:firstLine="0"/>
        <w:rPr>
          <w:rStyle w:val="FontStyle22"/>
          <w:rFonts w:ascii="Tahoma" w:hAnsi="Tahoma" w:cs="Tahoma"/>
          <w:sz w:val="24"/>
          <w:szCs w:val="24"/>
        </w:rPr>
      </w:pPr>
      <w:r w:rsidRPr="00A120B8">
        <w:rPr>
          <w:rStyle w:val="FontStyle22"/>
          <w:rFonts w:ascii="Tahoma" w:hAnsi="Tahoma" w:cs="Tahoma"/>
          <w:sz w:val="24"/>
          <w:szCs w:val="24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:rsidR="006A05B1" w:rsidRPr="00A120B8" w:rsidRDefault="006A05B1" w:rsidP="006A05B1">
      <w:pPr>
        <w:pStyle w:val="Style7"/>
        <w:widowControl/>
        <w:numPr>
          <w:ilvl w:val="1"/>
          <w:numId w:val="39"/>
        </w:numPr>
        <w:tabs>
          <w:tab w:val="clear" w:pos="2876"/>
          <w:tab w:val="left" w:pos="567"/>
        </w:tabs>
        <w:spacing w:line="240" w:lineRule="auto"/>
        <w:ind w:left="284" w:firstLine="0"/>
        <w:rPr>
          <w:rStyle w:val="FontStyle22"/>
          <w:rFonts w:ascii="Tahoma" w:hAnsi="Tahoma" w:cs="Tahoma"/>
          <w:sz w:val="24"/>
          <w:szCs w:val="24"/>
        </w:rPr>
      </w:pPr>
      <w:r w:rsidRPr="00A120B8">
        <w:rPr>
          <w:rStyle w:val="FontStyle22"/>
          <w:rFonts w:ascii="Tahoma" w:hAnsi="Tahoma" w:cs="Tahoma"/>
          <w:sz w:val="24"/>
          <w:szCs w:val="24"/>
        </w:rPr>
        <w:lastRenderedPageBreak/>
        <w:t>siłę wyższą lub inne okoliczności niezależne od Zamawiającego, w tym takie, których Zamawiający przy zachowaniu należytej staranności nie był w stanie uniknąć lub przewidzieć;</w:t>
      </w:r>
    </w:p>
    <w:p w:rsidR="006A05B1" w:rsidRPr="00A120B8" w:rsidRDefault="006A05B1" w:rsidP="006A05B1">
      <w:pPr>
        <w:pStyle w:val="Style7"/>
        <w:numPr>
          <w:ilvl w:val="1"/>
          <w:numId w:val="39"/>
        </w:numPr>
        <w:tabs>
          <w:tab w:val="clear" w:pos="2876"/>
          <w:tab w:val="left" w:pos="567"/>
        </w:tabs>
        <w:ind w:left="284" w:firstLine="0"/>
        <w:rPr>
          <w:rFonts w:ascii="Tahoma" w:hAnsi="Tahoma" w:cs="Tahoma"/>
        </w:rPr>
      </w:pPr>
      <w:r w:rsidRPr="00A120B8">
        <w:rPr>
          <w:rFonts w:ascii="Tahoma" w:hAnsi="Tahoma" w:cs="Tahoma"/>
        </w:rPr>
        <w:t xml:space="preserve">wystąpienia niemożliwych do przewidzenia niekorzystnych warunków atmosferycznych uniemożliwiających prawidłowe wykonanie robót </w:t>
      </w:r>
      <w:r w:rsidRPr="00A120B8">
        <w:rPr>
          <w:rFonts w:ascii="Tahoma" w:hAnsi="Tahoma" w:cs="Tahoma"/>
          <w:bCs/>
        </w:rPr>
        <w:t>(szczegółowo określonych w Szczegółowych Specyfikacjach Technicznych)</w:t>
      </w:r>
      <w:r w:rsidRPr="00A120B8">
        <w:rPr>
          <w:rFonts w:ascii="Tahoma" w:hAnsi="Tahoma" w:cs="Tahoma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:rsidR="006A05B1" w:rsidRPr="00A120B8" w:rsidRDefault="006A05B1" w:rsidP="006A05B1">
      <w:pPr>
        <w:pStyle w:val="Style7"/>
        <w:numPr>
          <w:ilvl w:val="1"/>
          <w:numId w:val="39"/>
        </w:numPr>
        <w:tabs>
          <w:tab w:val="clear" w:pos="2876"/>
          <w:tab w:val="left" w:pos="567"/>
        </w:tabs>
        <w:ind w:left="284" w:firstLine="0"/>
        <w:rPr>
          <w:rStyle w:val="FontStyle22"/>
          <w:rFonts w:ascii="Tahoma" w:hAnsi="Tahoma" w:cs="Tahoma"/>
          <w:sz w:val="24"/>
          <w:szCs w:val="24"/>
        </w:rPr>
      </w:pPr>
      <w:r w:rsidRPr="00A120B8">
        <w:rPr>
          <w:rStyle w:val="FontStyle22"/>
          <w:rFonts w:ascii="Tahoma" w:hAnsi="Tahoma" w:cs="Tahoma"/>
          <w:sz w:val="24"/>
          <w:szCs w:val="24"/>
        </w:rPr>
        <w:t>wykopaliska uniemożliwiające wykonanie robót w ustalonym terminie,</w:t>
      </w:r>
    </w:p>
    <w:p w:rsidR="006A05B1" w:rsidRPr="006A05B1" w:rsidRDefault="006A05B1" w:rsidP="006A05B1">
      <w:pPr>
        <w:pStyle w:val="Style7"/>
        <w:numPr>
          <w:ilvl w:val="1"/>
          <w:numId w:val="39"/>
        </w:numPr>
        <w:tabs>
          <w:tab w:val="clear" w:pos="2876"/>
          <w:tab w:val="left" w:pos="567"/>
        </w:tabs>
        <w:ind w:left="284" w:firstLine="0"/>
        <w:rPr>
          <w:rFonts w:ascii="Tahoma" w:hAnsi="Tahoma" w:cs="Tahoma"/>
        </w:rPr>
      </w:pPr>
      <w:r w:rsidRPr="00A120B8">
        <w:rPr>
          <w:rStyle w:val="FontStyle22"/>
          <w:rFonts w:ascii="Tahoma" w:hAnsi="Tahoma" w:cs="Tahoma"/>
          <w:sz w:val="24"/>
          <w:szCs w:val="24"/>
        </w:rPr>
        <w:t>jakiekolwiek opóźnienia, utrudnienia lub przeszkody spowodowane przez Zamawiającego lub dające się przypisać Zamawiającemu, personelowi Zamawiającego lub innemu Wykonawcy wprowadzonemu przez Zamawiającego</w:t>
      </w:r>
      <w:r>
        <w:rPr>
          <w:rStyle w:val="FontStyle22"/>
          <w:rFonts w:ascii="Tahoma" w:hAnsi="Tahoma" w:cs="Tahoma"/>
          <w:sz w:val="24"/>
          <w:szCs w:val="24"/>
        </w:rPr>
        <w:t>.</w:t>
      </w:r>
    </w:p>
    <w:p w:rsidR="00F636EC" w:rsidRPr="00912C72" w:rsidRDefault="00F636EC" w:rsidP="00F636EC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912C72">
        <w:rPr>
          <w:rFonts w:ascii="Arial" w:hAnsi="Arial" w:cs="Arial"/>
          <w:sz w:val="24"/>
          <w:szCs w:val="24"/>
        </w:rPr>
        <w:t xml:space="preserve"> 4. Zmiana postanowień zawartej umowy nastąpić może za zgodą Zamawiającego wyrażoną na piśmie pod rygorem nieważności, w zakresie terminu wykonania umowy, w sytuacji gdy fakt opóźnienia w realizacji przedmiotu umowy wynika z przyczyn obiektywnych niezależnych od wykonawcy, o których Zamawiający powinien być na bieżąco informowany.   </w:t>
      </w:r>
    </w:p>
    <w:p w:rsidR="00F636EC" w:rsidRDefault="00F636EC" w:rsidP="003266B3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912C72">
        <w:rPr>
          <w:rFonts w:ascii="Arial" w:hAnsi="Arial" w:cs="Arial"/>
          <w:sz w:val="24"/>
          <w:szCs w:val="24"/>
        </w:rPr>
        <w:t>5. Zmiana postanowień zawartej umowy nastąpić może za zgodą Zamawiającego wyrażoną na piśmie pod rygorem nieważności, w przypadku zmiany kierownika budowy</w:t>
      </w:r>
      <w:r>
        <w:rPr>
          <w:rFonts w:ascii="Arial" w:hAnsi="Arial" w:cs="Arial"/>
          <w:sz w:val="24"/>
          <w:szCs w:val="24"/>
        </w:rPr>
        <w:t xml:space="preserve"> lub inspektora nadzoru inwestorskiego</w:t>
      </w:r>
      <w:r w:rsidRPr="00912C72">
        <w:rPr>
          <w:rFonts w:ascii="Arial" w:hAnsi="Arial" w:cs="Arial"/>
          <w:sz w:val="24"/>
          <w:szCs w:val="24"/>
        </w:rPr>
        <w:t xml:space="preserve">. </w:t>
      </w:r>
    </w:p>
    <w:p w:rsidR="003266B3" w:rsidRPr="00EF076B" w:rsidRDefault="003266B3" w:rsidP="003266B3">
      <w:p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1B555D" w:rsidRPr="001B555D" w:rsidRDefault="001B555D" w:rsidP="00FE26C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1</w:t>
      </w:r>
      <w:r w:rsidR="004B5E40">
        <w:rPr>
          <w:rFonts w:ascii="Tahoma" w:hAnsi="Tahoma" w:cs="Tahoma"/>
          <w:sz w:val="24"/>
          <w:szCs w:val="24"/>
        </w:rPr>
        <w:t>5</w:t>
      </w:r>
    </w:p>
    <w:p w:rsidR="001B555D" w:rsidRPr="001B555D" w:rsidRDefault="001B555D" w:rsidP="001B555D">
      <w:pPr>
        <w:jc w:val="both"/>
        <w:rPr>
          <w:rFonts w:ascii="Tahoma" w:hAnsi="Tahoma" w:cs="Tahoma"/>
          <w:sz w:val="24"/>
          <w:szCs w:val="24"/>
        </w:rPr>
      </w:pPr>
      <w:r w:rsidRPr="001B555D">
        <w:rPr>
          <w:rFonts w:ascii="Tahoma" w:hAnsi="Tahoma" w:cs="Tahoma"/>
          <w:sz w:val="24"/>
          <w:szCs w:val="24"/>
        </w:rPr>
        <w:t xml:space="preserve">W sytuacji, gdyby umowa została zmieniona na podstawie art. 455 ust. 1 pkt 3 </w:t>
      </w:r>
      <w:proofErr w:type="spellStart"/>
      <w:r w:rsidRPr="001B555D">
        <w:rPr>
          <w:rFonts w:ascii="Tahoma" w:hAnsi="Tahoma" w:cs="Tahoma"/>
          <w:sz w:val="24"/>
          <w:szCs w:val="24"/>
        </w:rPr>
        <w:t>Pzp</w:t>
      </w:r>
      <w:proofErr w:type="spellEnd"/>
      <w:r w:rsidRPr="001B555D">
        <w:rPr>
          <w:rFonts w:ascii="Tahoma" w:hAnsi="Tahoma" w:cs="Tahoma"/>
          <w:sz w:val="24"/>
          <w:szCs w:val="24"/>
        </w:rPr>
        <w:t>, czyli gdyby Zamawiający zlecił Wykonawcy wykonanie „dodatkowych robót budowlanych” wykraczających poza przedmiot zamówienia niniejszej umowy, to ustala się następujące zasady ich zlecania oraz rozliczania:</w:t>
      </w:r>
    </w:p>
    <w:p w:rsidR="001B555D" w:rsidRPr="001B555D" w:rsidRDefault="001B555D" w:rsidP="001B555D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4"/>
          <w:szCs w:val="24"/>
        </w:rPr>
      </w:pPr>
      <w:r w:rsidRPr="001B555D">
        <w:rPr>
          <w:rFonts w:ascii="Tahoma" w:hAnsi="Tahoma" w:cs="Tahoma"/>
          <w:sz w:val="24"/>
          <w:szCs w:val="24"/>
        </w:rPr>
        <w:t xml:space="preserve">Rozpoczęcie wykonywania „dodatkowych robót budowlanych” wykraczających poza przedmiot niniejszej umowy może nastąpić po podpisaniu przez Strony umowy aneksu zmieniającego umowę w tym zakresie. Podstawą do podpisania aneksu będzie protokół konieczności. Protokół ten musi zawierać uzasadnienie wskazujące, że spełnione zostały przesłanki, o których mowa w art. 455 ust. 1 pkt 3 </w:t>
      </w:r>
      <w:proofErr w:type="spellStart"/>
      <w:r w:rsidRPr="001B555D">
        <w:rPr>
          <w:rFonts w:ascii="Tahoma" w:hAnsi="Tahoma" w:cs="Tahoma"/>
          <w:sz w:val="24"/>
          <w:szCs w:val="24"/>
        </w:rPr>
        <w:t>Pzp</w:t>
      </w:r>
      <w:proofErr w:type="spellEnd"/>
      <w:r w:rsidRPr="001B555D">
        <w:rPr>
          <w:rFonts w:ascii="Tahoma" w:hAnsi="Tahoma" w:cs="Tahoma"/>
          <w:sz w:val="24"/>
          <w:szCs w:val="24"/>
        </w:rPr>
        <w:t>.</w:t>
      </w:r>
    </w:p>
    <w:p w:rsidR="001B555D" w:rsidRPr="001B555D" w:rsidRDefault="001B555D" w:rsidP="001B555D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4"/>
          <w:szCs w:val="24"/>
        </w:rPr>
      </w:pPr>
      <w:r w:rsidRPr="001B555D">
        <w:rPr>
          <w:rFonts w:ascii="Tahoma" w:hAnsi="Tahoma" w:cs="Tahoma"/>
          <w:sz w:val="24"/>
          <w:szCs w:val="24"/>
        </w:rPr>
        <w:t>Podstawą do rozliczania „dodatkowych robót budowlanych” będzie kosztorys ofertowy, który Wykonawca przedłoży</w:t>
      </w:r>
      <w:r w:rsidR="003022CD">
        <w:rPr>
          <w:rFonts w:ascii="Tahoma" w:hAnsi="Tahoma" w:cs="Tahoma"/>
          <w:sz w:val="24"/>
          <w:szCs w:val="24"/>
        </w:rPr>
        <w:t>ł Zamawiającemu.</w:t>
      </w:r>
    </w:p>
    <w:p w:rsidR="001B555D" w:rsidRPr="001B555D" w:rsidRDefault="001B555D" w:rsidP="001B555D">
      <w:pPr>
        <w:widowControl w:val="0"/>
        <w:numPr>
          <w:ilvl w:val="0"/>
          <w:numId w:val="40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4"/>
          <w:szCs w:val="24"/>
        </w:rPr>
      </w:pPr>
      <w:r w:rsidRPr="001B555D">
        <w:rPr>
          <w:rFonts w:ascii="Tahoma" w:hAnsi="Tahoma" w:cs="Tahoma"/>
          <w:sz w:val="24"/>
          <w:szCs w:val="24"/>
        </w:rPr>
        <w:t>W przypadku robót nieujętych w kosztorysie ofertowym Wykonawca przedłoży szczegółowy kosztorys po cenach nie wyższych niż średnie ceny wg sekocenbud.202</w:t>
      </w:r>
      <w:r w:rsidR="003022CD">
        <w:rPr>
          <w:rFonts w:ascii="Tahoma" w:hAnsi="Tahoma" w:cs="Tahoma"/>
          <w:sz w:val="24"/>
          <w:szCs w:val="24"/>
        </w:rPr>
        <w:t>2</w:t>
      </w:r>
      <w:r w:rsidRPr="001B555D">
        <w:rPr>
          <w:rFonts w:ascii="Tahoma" w:hAnsi="Tahoma" w:cs="Tahoma"/>
          <w:sz w:val="24"/>
          <w:szCs w:val="24"/>
        </w:rPr>
        <w:t>.</w:t>
      </w:r>
    </w:p>
    <w:p w:rsidR="001B555D" w:rsidRDefault="001B555D" w:rsidP="001B555D">
      <w:pPr>
        <w:pStyle w:val="Tekstpodstawowy2"/>
        <w:rPr>
          <w:rFonts w:ascii="Arial" w:hAnsi="Arial" w:cs="Arial"/>
          <w:b w:val="0"/>
          <w:sz w:val="24"/>
          <w:szCs w:val="24"/>
        </w:rPr>
      </w:pPr>
    </w:p>
    <w:p w:rsidR="00F636EC" w:rsidRPr="00912C72" w:rsidRDefault="001B555D" w:rsidP="00F636EC">
      <w:pPr>
        <w:pStyle w:val="Tekstpodstawowy2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§ 1</w:t>
      </w:r>
      <w:r w:rsidR="004B5E40">
        <w:rPr>
          <w:rFonts w:ascii="Arial" w:hAnsi="Arial" w:cs="Arial"/>
          <w:b w:val="0"/>
          <w:sz w:val="24"/>
          <w:szCs w:val="24"/>
        </w:rPr>
        <w:t>6</w:t>
      </w:r>
    </w:p>
    <w:p w:rsidR="00F636EC" w:rsidRDefault="00F636EC" w:rsidP="00F636EC">
      <w:pPr>
        <w:pStyle w:val="Tekstpodstawowy2"/>
        <w:jc w:val="center"/>
        <w:rPr>
          <w:rFonts w:ascii="Arial" w:hAnsi="Arial" w:cs="Arial"/>
          <w:b w:val="0"/>
          <w:sz w:val="24"/>
          <w:szCs w:val="24"/>
        </w:rPr>
      </w:pPr>
      <w:r w:rsidRPr="00912C72">
        <w:rPr>
          <w:rFonts w:ascii="Arial" w:hAnsi="Arial" w:cs="Arial"/>
          <w:b w:val="0"/>
          <w:sz w:val="24"/>
          <w:szCs w:val="24"/>
        </w:rPr>
        <w:t>Postanowienia końcowe</w:t>
      </w:r>
    </w:p>
    <w:p w:rsidR="00F566E5" w:rsidRPr="00912C72" w:rsidRDefault="00F566E5" w:rsidP="00F636EC">
      <w:pPr>
        <w:pStyle w:val="Tekstpodstawowy2"/>
        <w:jc w:val="center"/>
        <w:rPr>
          <w:rFonts w:ascii="Arial" w:hAnsi="Arial" w:cs="Arial"/>
          <w:b w:val="0"/>
          <w:sz w:val="24"/>
          <w:szCs w:val="24"/>
        </w:rPr>
      </w:pPr>
    </w:p>
    <w:p w:rsidR="00F566E5" w:rsidRPr="00F566E5" w:rsidRDefault="00F566E5" w:rsidP="00F566E5">
      <w:pPr>
        <w:numPr>
          <w:ilvl w:val="0"/>
          <w:numId w:val="33"/>
        </w:numPr>
        <w:tabs>
          <w:tab w:val="clear" w:pos="360"/>
          <w:tab w:val="num" w:pos="284"/>
          <w:tab w:val="center" w:pos="5016"/>
          <w:tab w:val="right" w:pos="9552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566E5">
        <w:rPr>
          <w:rFonts w:ascii="Arial" w:hAnsi="Arial" w:cs="Arial"/>
          <w:sz w:val="24"/>
          <w:szCs w:val="24"/>
        </w:rPr>
        <w:t>Wszelkie postanowienia umowy będą interpretowane na podstawie przepisów prawa polskiego.</w:t>
      </w:r>
    </w:p>
    <w:p w:rsidR="00F566E5" w:rsidRPr="00F566E5" w:rsidRDefault="00F566E5" w:rsidP="00F566E5">
      <w:pPr>
        <w:numPr>
          <w:ilvl w:val="0"/>
          <w:numId w:val="33"/>
        </w:numPr>
        <w:tabs>
          <w:tab w:val="clear" w:pos="360"/>
          <w:tab w:val="num" w:pos="284"/>
          <w:tab w:val="center" w:pos="5016"/>
          <w:tab w:val="right" w:pos="9552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566E5">
        <w:rPr>
          <w:rFonts w:ascii="Arial" w:hAnsi="Arial" w:cs="Arial"/>
          <w:sz w:val="24"/>
          <w:szCs w:val="24"/>
        </w:rPr>
        <w:t>Poszczególne części umowy będą stosowane i interpretowane w następującej kolejności:</w:t>
      </w:r>
    </w:p>
    <w:p w:rsidR="00F566E5" w:rsidRPr="00F566E5" w:rsidRDefault="00F566E5" w:rsidP="00F566E5">
      <w:pPr>
        <w:pStyle w:val="Style7"/>
        <w:widowControl/>
        <w:numPr>
          <w:ilvl w:val="0"/>
          <w:numId w:val="32"/>
        </w:numPr>
        <w:spacing w:line="240" w:lineRule="auto"/>
        <w:ind w:left="720" w:hanging="436"/>
        <w:rPr>
          <w:rStyle w:val="FontStyle22"/>
          <w:rFonts w:ascii="Arial" w:hAnsi="Arial" w:cs="Arial"/>
          <w:sz w:val="24"/>
          <w:szCs w:val="24"/>
        </w:rPr>
      </w:pPr>
      <w:r w:rsidRPr="00F566E5">
        <w:rPr>
          <w:rStyle w:val="FontStyle22"/>
          <w:rFonts w:ascii="Arial" w:hAnsi="Arial" w:cs="Arial"/>
          <w:sz w:val="24"/>
          <w:szCs w:val="24"/>
        </w:rPr>
        <w:t>Umowa,</w:t>
      </w:r>
    </w:p>
    <w:p w:rsidR="00F566E5" w:rsidRPr="00F566E5" w:rsidRDefault="006A05B1" w:rsidP="00F566E5">
      <w:pPr>
        <w:pStyle w:val="Style7"/>
        <w:widowControl/>
        <w:numPr>
          <w:ilvl w:val="0"/>
          <w:numId w:val="32"/>
        </w:numPr>
        <w:spacing w:line="240" w:lineRule="auto"/>
        <w:ind w:left="720" w:hanging="436"/>
        <w:rPr>
          <w:rStyle w:val="FontStyle22"/>
          <w:rFonts w:ascii="Arial" w:hAnsi="Arial" w:cs="Arial"/>
          <w:sz w:val="24"/>
          <w:szCs w:val="24"/>
        </w:rPr>
      </w:pPr>
      <w:r>
        <w:rPr>
          <w:rStyle w:val="FontStyle22"/>
          <w:rFonts w:ascii="Arial" w:hAnsi="Arial" w:cs="Arial"/>
          <w:sz w:val="24"/>
          <w:szCs w:val="24"/>
        </w:rPr>
        <w:t>Specyfikacja</w:t>
      </w:r>
      <w:r w:rsidR="00F566E5" w:rsidRPr="00F566E5">
        <w:rPr>
          <w:rStyle w:val="FontStyle22"/>
          <w:rFonts w:ascii="Arial" w:hAnsi="Arial" w:cs="Arial"/>
          <w:sz w:val="24"/>
          <w:szCs w:val="24"/>
        </w:rPr>
        <w:t xml:space="preserve"> Warunków Zamówienia,</w:t>
      </w:r>
    </w:p>
    <w:p w:rsidR="00F566E5" w:rsidRPr="00F566E5" w:rsidRDefault="00F566E5" w:rsidP="00F566E5">
      <w:pPr>
        <w:pStyle w:val="Style7"/>
        <w:widowControl/>
        <w:numPr>
          <w:ilvl w:val="0"/>
          <w:numId w:val="32"/>
        </w:numPr>
        <w:spacing w:line="240" w:lineRule="auto"/>
        <w:ind w:left="720" w:hanging="436"/>
        <w:rPr>
          <w:rStyle w:val="FontStyle22"/>
          <w:rFonts w:ascii="Arial" w:hAnsi="Arial" w:cs="Arial"/>
          <w:sz w:val="24"/>
          <w:szCs w:val="24"/>
        </w:rPr>
      </w:pPr>
      <w:r w:rsidRPr="00F566E5">
        <w:rPr>
          <w:rStyle w:val="FontStyle22"/>
          <w:rFonts w:ascii="Arial" w:hAnsi="Arial" w:cs="Arial"/>
          <w:sz w:val="24"/>
          <w:szCs w:val="24"/>
        </w:rPr>
        <w:t>Dokumentacja projektowa (rysunki),</w:t>
      </w:r>
    </w:p>
    <w:p w:rsidR="00F566E5" w:rsidRPr="00F566E5" w:rsidRDefault="00F566E5" w:rsidP="00F566E5">
      <w:pPr>
        <w:pStyle w:val="Style7"/>
        <w:widowControl/>
        <w:numPr>
          <w:ilvl w:val="0"/>
          <w:numId w:val="32"/>
        </w:numPr>
        <w:spacing w:line="240" w:lineRule="auto"/>
        <w:ind w:left="720" w:hanging="436"/>
        <w:rPr>
          <w:rStyle w:val="FontStyle22"/>
          <w:rFonts w:ascii="Arial" w:hAnsi="Arial" w:cs="Arial"/>
          <w:sz w:val="24"/>
          <w:szCs w:val="24"/>
        </w:rPr>
      </w:pPr>
      <w:r w:rsidRPr="00F566E5">
        <w:rPr>
          <w:rStyle w:val="FontStyle22"/>
          <w:rFonts w:ascii="Arial" w:hAnsi="Arial" w:cs="Arial"/>
          <w:sz w:val="24"/>
          <w:szCs w:val="24"/>
        </w:rPr>
        <w:t>Ogólna i szczegółowe specyfikacje techniczne (OST i SST),</w:t>
      </w:r>
    </w:p>
    <w:p w:rsidR="00F566E5" w:rsidRPr="00F566E5" w:rsidRDefault="00F566E5" w:rsidP="00F566E5">
      <w:pPr>
        <w:pStyle w:val="Style7"/>
        <w:widowControl/>
        <w:numPr>
          <w:ilvl w:val="0"/>
          <w:numId w:val="32"/>
        </w:numPr>
        <w:spacing w:line="240" w:lineRule="auto"/>
        <w:ind w:left="720" w:hanging="436"/>
        <w:rPr>
          <w:rStyle w:val="FontStyle22"/>
          <w:rFonts w:ascii="Arial" w:hAnsi="Arial" w:cs="Arial"/>
          <w:sz w:val="24"/>
          <w:szCs w:val="24"/>
        </w:rPr>
      </w:pPr>
      <w:r w:rsidRPr="00F566E5">
        <w:rPr>
          <w:rStyle w:val="FontStyle22"/>
          <w:rFonts w:ascii="Arial" w:hAnsi="Arial" w:cs="Arial"/>
          <w:sz w:val="24"/>
          <w:szCs w:val="24"/>
        </w:rPr>
        <w:lastRenderedPageBreak/>
        <w:t>Wybrana przez Zamawiającego oferta Wykonawcy,</w:t>
      </w:r>
    </w:p>
    <w:p w:rsidR="00F566E5" w:rsidRPr="00F566E5" w:rsidRDefault="00F566E5" w:rsidP="00F566E5">
      <w:pPr>
        <w:pStyle w:val="Style7"/>
        <w:widowControl/>
        <w:spacing w:line="240" w:lineRule="auto"/>
        <w:ind w:left="360" w:hanging="360"/>
        <w:rPr>
          <w:rStyle w:val="FontStyle22"/>
          <w:rFonts w:ascii="Arial" w:hAnsi="Arial" w:cs="Arial"/>
          <w:sz w:val="24"/>
          <w:szCs w:val="24"/>
        </w:rPr>
      </w:pPr>
      <w:r w:rsidRPr="00F566E5">
        <w:rPr>
          <w:rStyle w:val="FontStyle22"/>
          <w:rFonts w:ascii="Arial" w:hAnsi="Arial" w:cs="Arial"/>
          <w:sz w:val="24"/>
          <w:szCs w:val="24"/>
        </w:rPr>
        <w:t>3. Wierzytelności wynikające z niniejszej umowy nie będą przedmiotem, obrotu pomiędzy osobami trzecimi bez uprzedniej zgody zamawiającego.</w:t>
      </w:r>
    </w:p>
    <w:p w:rsidR="00F566E5" w:rsidRPr="00F566E5" w:rsidRDefault="00F566E5" w:rsidP="00F566E5">
      <w:pPr>
        <w:tabs>
          <w:tab w:val="center" w:pos="5016"/>
          <w:tab w:val="right" w:pos="9552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 w:rsidRPr="00F566E5">
        <w:rPr>
          <w:rFonts w:ascii="Arial" w:hAnsi="Arial" w:cs="Arial"/>
          <w:sz w:val="24"/>
          <w:szCs w:val="24"/>
        </w:rPr>
        <w:t>4.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:rsidR="00F566E5" w:rsidRDefault="00F566E5" w:rsidP="003266B3">
      <w:pPr>
        <w:tabs>
          <w:tab w:val="left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F566E5">
        <w:rPr>
          <w:rFonts w:ascii="Arial" w:hAnsi="Arial" w:cs="Arial"/>
          <w:sz w:val="24"/>
          <w:szCs w:val="24"/>
        </w:rPr>
        <w:t>5.</w:t>
      </w:r>
      <w:r w:rsidRPr="00F566E5">
        <w:rPr>
          <w:rFonts w:ascii="Arial" w:hAnsi="Arial" w:cs="Arial"/>
          <w:sz w:val="24"/>
          <w:szCs w:val="24"/>
        </w:rPr>
        <w:tab/>
        <w:t>Spory wynikłe na tle realizacji niniejszej umowy będzie rozstrzygał sąd powszechny, właściwy rzeczowo i miejscowo dla siedziby Zamawiającego</w:t>
      </w:r>
      <w:r w:rsidR="004B5E40">
        <w:rPr>
          <w:rFonts w:ascii="Arial" w:hAnsi="Arial" w:cs="Arial"/>
          <w:sz w:val="24"/>
          <w:szCs w:val="24"/>
        </w:rPr>
        <w:t>.</w:t>
      </w:r>
    </w:p>
    <w:p w:rsidR="004B5E40" w:rsidRPr="003022CD" w:rsidRDefault="004B5E40" w:rsidP="003022CD">
      <w:pPr>
        <w:pStyle w:val="Tekstpodstawowy21"/>
        <w:tabs>
          <w:tab w:val="left" w:pos="0"/>
          <w:tab w:val="left" w:pos="284"/>
        </w:tabs>
        <w:ind w:left="0" w:firstLine="0"/>
        <w:textAlignment w:val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6. </w:t>
      </w:r>
      <w:r w:rsidRPr="00B7598B">
        <w:rPr>
          <w:rFonts w:ascii="Tahoma" w:hAnsi="Tahoma" w:cs="Tahoma"/>
          <w:sz w:val="24"/>
          <w:szCs w:val="24"/>
        </w:rPr>
        <w:t>W przypadku zaistnienia pomiędzy stronami sporu wynikającego z umowy lub pozostającego w związku z umową,</w:t>
      </w:r>
      <w:r>
        <w:rPr>
          <w:rFonts w:ascii="Tahoma" w:hAnsi="Tahoma" w:cs="Tahoma"/>
          <w:sz w:val="24"/>
          <w:szCs w:val="24"/>
        </w:rPr>
        <w:t xml:space="preserve"> w sprawie w której zawarcie ugody jest dopuszczalne</w:t>
      </w:r>
      <w:r w:rsidRPr="00B7598B">
        <w:rPr>
          <w:rFonts w:ascii="Tahoma" w:hAnsi="Tahoma" w:cs="Tahoma"/>
          <w:sz w:val="24"/>
          <w:szCs w:val="24"/>
        </w:rPr>
        <w:t xml:space="preserve"> strony zobowiązują się do jego rozwiązania</w:t>
      </w:r>
      <w:r>
        <w:rPr>
          <w:rFonts w:ascii="Tahoma" w:hAnsi="Tahoma" w:cs="Tahoma"/>
          <w:sz w:val="24"/>
          <w:szCs w:val="24"/>
        </w:rPr>
        <w:t xml:space="preserve"> za pomocą mediacji lub innego polubownego sposobu rozwiązywania sporu przed Sądem Polubownym przy Prokuratorii Generalnej Rzeczypospolitej Polskiej, wybranym mediatorem albo osobą prowadzącą inne polubowne rozwiązanie sporu.</w:t>
      </w:r>
    </w:p>
    <w:p w:rsidR="00CE0060" w:rsidRDefault="00CE0060" w:rsidP="00F636EC">
      <w:pPr>
        <w:pStyle w:val="Tekstpodstawowy2"/>
        <w:jc w:val="center"/>
        <w:rPr>
          <w:rFonts w:ascii="Arial" w:hAnsi="Arial" w:cs="Arial"/>
          <w:b w:val="0"/>
          <w:sz w:val="24"/>
          <w:szCs w:val="24"/>
        </w:rPr>
      </w:pPr>
    </w:p>
    <w:p w:rsidR="00F636EC" w:rsidRDefault="001B555D" w:rsidP="00F636EC">
      <w:pPr>
        <w:pStyle w:val="Tekstpodstawowy2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§ 1</w:t>
      </w:r>
      <w:r w:rsidR="003022CD">
        <w:rPr>
          <w:rFonts w:ascii="Arial" w:hAnsi="Arial" w:cs="Arial"/>
          <w:b w:val="0"/>
          <w:sz w:val="24"/>
          <w:szCs w:val="24"/>
        </w:rPr>
        <w:t>7</w:t>
      </w:r>
    </w:p>
    <w:p w:rsidR="00613C50" w:rsidRPr="00912C72" w:rsidRDefault="00613C50" w:rsidP="00F636EC">
      <w:pPr>
        <w:pStyle w:val="Tekstpodstawowy2"/>
        <w:jc w:val="center"/>
        <w:rPr>
          <w:rFonts w:ascii="Arial" w:hAnsi="Arial" w:cs="Arial"/>
          <w:b w:val="0"/>
          <w:sz w:val="24"/>
          <w:szCs w:val="24"/>
        </w:rPr>
      </w:pPr>
    </w:p>
    <w:p w:rsidR="00F566E5" w:rsidRPr="00F566E5" w:rsidRDefault="00F636EC" w:rsidP="00F566E5">
      <w:pPr>
        <w:pStyle w:val="Tekstpodstawowy21"/>
        <w:numPr>
          <w:ilvl w:val="0"/>
          <w:numId w:val="34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 w:rsidRPr="00912C72">
        <w:rPr>
          <w:rFonts w:ascii="Arial" w:hAnsi="Arial" w:cs="Arial"/>
          <w:sz w:val="24"/>
          <w:szCs w:val="24"/>
        </w:rPr>
        <w:t xml:space="preserve">  </w:t>
      </w:r>
      <w:r w:rsidR="00F566E5" w:rsidRPr="00F566E5">
        <w:rPr>
          <w:rFonts w:ascii="Arial" w:hAnsi="Arial" w:cs="Arial"/>
          <w:sz w:val="24"/>
          <w:szCs w:val="24"/>
        </w:rPr>
        <w:t xml:space="preserve">Umowę niniejszą sporządzono w trzech jednobrzmiących egzemplarzach, </w:t>
      </w:r>
      <w:r w:rsidR="006A05B1">
        <w:rPr>
          <w:rFonts w:ascii="Arial" w:hAnsi="Arial" w:cs="Arial"/>
          <w:sz w:val="24"/>
          <w:szCs w:val="24"/>
        </w:rPr>
        <w:t>jeden</w:t>
      </w:r>
      <w:r w:rsidR="00F566E5" w:rsidRPr="00F566E5">
        <w:rPr>
          <w:rFonts w:ascii="Arial" w:hAnsi="Arial" w:cs="Arial"/>
          <w:sz w:val="24"/>
          <w:szCs w:val="24"/>
        </w:rPr>
        <w:t xml:space="preserve"> egz. dla Wykonawcy, </w:t>
      </w:r>
      <w:r w:rsidR="006A05B1">
        <w:rPr>
          <w:rFonts w:ascii="Arial" w:hAnsi="Arial" w:cs="Arial"/>
          <w:sz w:val="24"/>
          <w:szCs w:val="24"/>
        </w:rPr>
        <w:t>dwa</w:t>
      </w:r>
      <w:r w:rsidR="00F566E5" w:rsidRPr="00F566E5">
        <w:rPr>
          <w:rFonts w:ascii="Arial" w:hAnsi="Arial" w:cs="Arial"/>
          <w:sz w:val="24"/>
          <w:szCs w:val="24"/>
        </w:rPr>
        <w:t xml:space="preserve"> egz. dla Zamawiającego.</w:t>
      </w:r>
    </w:p>
    <w:p w:rsidR="00F566E5" w:rsidRPr="00F566E5" w:rsidRDefault="00F566E5" w:rsidP="00F566E5">
      <w:pPr>
        <w:pStyle w:val="Style7"/>
        <w:widowControl/>
        <w:numPr>
          <w:ilvl w:val="0"/>
          <w:numId w:val="34"/>
        </w:numPr>
        <w:tabs>
          <w:tab w:val="num" w:pos="284"/>
        </w:tabs>
        <w:spacing w:line="240" w:lineRule="auto"/>
        <w:ind w:left="284" w:hanging="284"/>
        <w:rPr>
          <w:rFonts w:ascii="Arial" w:hAnsi="Arial" w:cs="Arial"/>
          <w:noProof/>
        </w:rPr>
      </w:pPr>
      <w:r w:rsidRPr="00F566E5">
        <w:rPr>
          <w:rFonts w:ascii="Arial" w:hAnsi="Arial" w:cs="Arial"/>
          <w:noProof/>
        </w:rPr>
        <w:t>Jakiekolwiek zmiany niniejszej umowy wymagają, pod rygorem nieważności, zachowania formy pisemnej w postaci aneksu, chyba że w treści umowy wyraźnie wskazano, iż dana czynność nie wymaga zmiany umowy.</w:t>
      </w:r>
    </w:p>
    <w:p w:rsidR="00F566E5" w:rsidRPr="00DA7373" w:rsidRDefault="00F566E5" w:rsidP="00F566E5">
      <w:pPr>
        <w:jc w:val="both"/>
        <w:rPr>
          <w:rFonts w:ascii="Tahoma" w:hAnsi="Tahoma" w:cs="Tahoma"/>
          <w:sz w:val="24"/>
          <w:szCs w:val="24"/>
        </w:rPr>
      </w:pPr>
    </w:p>
    <w:p w:rsidR="00F566E5" w:rsidRPr="00DA7373" w:rsidRDefault="00F566E5" w:rsidP="00F566E5">
      <w:pPr>
        <w:ind w:left="226" w:firstLine="113"/>
        <w:jc w:val="both"/>
        <w:rPr>
          <w:rFonts w:ascii="Tahoma" w:hAnsi="Tahoma" w:cs="Tahoma"/>
          <w:sz w:val="24"/>
          <w:szCs w:val="24"/>
        </w:rPr>
      </w:pPr>
      <w:r w:rsidRPr="00DA7373">
        <w:rPr>
          <w:rFonts w:ascii="Tahoma" w:hAnsi="Tahoma" w:cs="Tahoma"/>
          <w:sz w:val="24"/>
          <w:szCs w:val="24"/>
        </w:rPr>
        <w:t xml:space="preserve">      Zamawiający</w:t>
      </w:r>
      <w:r w:rsidRPr="00DA7373">
        <w:rPr>
          <w:rFonts w:ascii="Tahoma" w:hAnsi="Tahoma" w:cs="Tahoma"/>
          <w:sz w:val="24"/>
          <w:szCs w:val="24"/>
        </w:rPr>
        <w:tab/>
        <w:t xml:space="preserve">                                                            Wykonawca</w:t>
      </w:r>
    </w:p>
    <w:p w:rsidR="00F566E5" w:rsidRDefault="00F566E5" w:rsidP="00F566E5">
      <w:pPr>
        <w:ind w:left="226" w:firstLine="113"/>
        <w:jc w:val="both"/>
        <w:rPr>
          <w:rFonts w:ascii="Tahoma" w:hAnsi="Tahoma" w:cs="Tahoma"/>
          <w:sz w:val="24"/>
          <w:szCs w:val="24"/>
        </w:rPr>
      </w:pPr>
      <w:r w:rsidRPr="00DA7373">
        <w:rPr>
          <w:rFonts w:ascii="Tahoma" w:hAnsi="Tahoma" w:cs="Tahoma"/>
          <w:sz w:val="24"/>
          <w:szCs w:val="24"/>
        </w:rPr>
        <w:tab/>
      </w:r>
      <w:r w:rsidRPr="00DA7373">
        <w:rPr>
          <w:rFonts w:ascii="Tahoma" w:hAnsi="Tahoma" w:cs="Tahoma"/>
          <w:sz w:val="24"/>
          <w:szCs w:val="24"/>
        </w:rPr>
        <w:tab/>
      </w:r>
      <w:r w:rsidRPr="00DA7373">
        <w:rPr>
          <w:rFonts w:ascii="Tahoma" w:hAnsi="Tahoma" w:cs="Tahoma"/>
          <w:sz w:val="24"/>
          <w:szCs w:val="24"/>
        </w:rPr>
        <w:tab/>
      </w:r>
      <w:r w:rsidRPr="00DA7373">
        <w:rPr>
          <w:rFonts w:ascii="Tahoma" w:hAnsi="Tahoma" w:cs="Tahoma"/>
          <w:sz w:val="24"/>
          <w:szCs w:val="24"/>
        </w:rPr>
        <w:tab/>
      </w:r>
      <w:r w:rsidRPr="00DA7373">
        <w:rPr>
          <w:rFonts w:ascii="Tahoma" w:hAnsi="Tahoma" w:cs="Tahoma"/>
          <w:sz w:val="24"/>
          <w:szCs w:val="24"/>
        </w:rPr>
        <w:tab/>
      </w:r>
      <w:r w:rsidRPr="00DA7373">
        <w:rPr>
          <w:rFonts w:ascii="Tahoma" w:hAnsi="Tahoma" w:cs="Tahoma"/>
          <w:sz w:val="24"/>
          <w:szCs w:val="24"/>
        </w:rPr>
        <w:tab/>
      </w:r>
      <w:r w:rsidRPr="00DA7373">
        <w:rPr>
          <w:rFonts w:ascii="Tahoma" w:hAnsi="Tahoma" w:cs="Tahoma"/>
          <w:sz w:val="24"/>
          <w:szCs w:val="24"/>
        </w:rPr>
        <w:tab/>
      </w:r>
      <w:r w:rsidRPr="00DA7373">
        <w:rPr>
          <w:rFonts w:ascii="Tahoma" w:hAnsi="Tahoma" w:cs="Tahoma"/>
          <w:sz w:val="24"/>
          <w:szCs w:val="24"/>
        </w:rPr>
        <w:tab/>
      </w:r>
      <w:r w:rsidRPr="00DA7373">
        <w:rPr>
          <w:rFonts w:ascii="Tahoma" w:hAnsi="Tahoma" w:cs="Tahoma"/>
          <w:sz w:val="24"/>
          <w:szCs w:val="24"/>
        </w:rPr>
        <w:tab/>
      </w:r>
      <w:r w:rsidRPr="00DA7373">
        <w:rPr>
          <w:rFonts w:ascii="Tahoma" w:hAnsi="Tahoma" w:cs="Tahoma"/>
          <w:sz w:val="24"/>
          <w:szCs w:val="24"/>
        </w:rPr>
        <w:tab/>
      </w:r>
      <w:r w:rsidRPr="00DA7373">
        <w:rPr>
          <w:rFonts w:ascii="Tahoma" w:hAnsi="Tahoma" w:cs="Tahoma"/>
          <w:sz w:val="24"/>
          <w:szCs w:val="24"/>
        </w:rPr>
        <w:tab/>
      </w:r>
      <w:r w:rsidRPr="00DA7373">
        <w:rPr>
          <w:rFonts w:ascii="Tahoma" w:hAnsi="Tahoma" w:cs="Tahoma"/>
          <w:sz w:val="24"/>
          <w:szCs w:val="24"/>
        </w:rPr>
        <w:tab/>
        <w:t xml:space="preserve">  </w:t>
      </w:r>
      <w:r w:rsidR="00470F16">
        <w:rPr>
          <w:rFonts w:ascii="Tahoma" w:hAnsi="Tahoma" w:cs="Tahoma"/>
          <w:sz w:val="24"/>
          <w:szCs w:val="24"/>
        </w:rPr>
        <w:t xml:space="preserve">     </w:t>
      </w:r>
      <w:r w:rsidRPr="00DA7373">
        <w:rPr>
          <w:rFonts w:ascii="Tahoma" w:hAnsi="Tahoma" w:cs="Tahoma"/>
          <w:sz w:val="24"/>
          <w:szCs w:val="24"/>
        </w:rPr>
        <w:tab/>
      </w:r>
      <w:r w:rsidRPr="00DA7373">
        <w:rPr>
          <w:rFonts w:ascii="Tahoma" w:hAnsi="Tahoma" w:cs="Tahoma"/>
          <w:sz w:val="24"/>
          <w:szCs w:val="24"/>
        </w:rPr>
        <w:tab/>
      </w:r>
      <w:r w:rsidRPr="00DA7373">
        <w:rPr>
          <w:rFonts w:ascii="Tahoma" w:hAnsi="Tahoma" w:cs="Tahoma"/>
          <w:sz w:val="24"/>
          <w:szCs w:val="24"/>
        </w:rPr>
        <w:tab/>
      </w:r>
      <w:r w:rsidRPr="00DA7373">
        <w:rPr>
          <w:rFonts w:ascii="Tahoma" w:hAnsi="Tahoma" w:cs="Tahoma"/>
          <w:sz w:val="24"/>
          <w:szCs w:val="24"/>
        </w:rPr>
        <w:tab/>
      </w:r>
      <w:r w:rsidRPr="00DA7373">
        <w:rPr>
          <w:rFonts w:ascii="Tahoma" w:hAnsi="Tahoma" w:cs="Tahoma"/>
          <w:sz w:val="24"/>
          <w:szCs w:val="24"/>
        </w:rPr>
        <w:tab/>
      </w:r>
      <w:r w:rsidRPr="00DA7373">
        <w:rPr>
          <w:rFonts w:ascii="Tahoma" w:hAnsi="Tahoma" w:cs="Tahoma"/>
          <w:sz w:val="24"/>
          <w:szCs w:val="24"/>
        </w:rPr>
        <w:tab/>
        <w:t xml:space="preserve">     </w:t>
      </w:r>
    </w:p>
    <w:p w:rsidR="00F636EC" w:rsidRPr="00912C72" w:rsidRDefault="00F636EC" w:rsidP="00F636EC">
      <w:pPr>
        <w:jc w:val="both"/>
        <w:rPr>
          <w:rFonts w:ascii="Arial" w:hAnsi="Arial" w:cs="Arial"/>
          <w:sz w:val="24"/>
          <w:szCs w:val="24"/>
        </w:rPr>
      </w:pPr>
    </w:p>
    <w:p w:rsidR="00F636EC" w:rsidRPr="00912C72" w:rsidRDefault="00F636EC" w:rsidP="00F636EC">
      <w:pPr>
        <w:jc w:val="both"/>
        <w:rPr>
          <w:rFonts w:ascii="Arial" w:hAnsi="Arial" w:cs="Arial"/>
          <w:sz w:val="24"/>
          <w:szCs w:val="24"/>
        </w:rPr>
      </w:pPr>
    </w:p>
    <w:p w:rsidR="00DF1921" w:rsidRDefault="00DF1921"/>
    <w:sectPr w:rsidR="00DF1921" w:rsidSect="00D44ABA">
      <w:footerReference w:type="even" r:id="rId8"/>
      <w:footerReference w:type="default" r:id="rId9"/>
      <w:pgSz w:w="11906" w:h="16838"/>
      <w:pgMar w:top="1238" w:right="1418" w:bottom="113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B1E" w:rsidRDefault="00E16B1E">
      <w:r>
        <w:separator/>
      </w:r>
    </w:p>
  </w:endnote>
  <w:endnote w:type="continuationSeparator" w:id="0">
    <w:p w:rsidR="00E16B1E" w:rsidRDefault="00E1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6E5" w:rsidRDefault="00F566E5" w:rsidP="00D44A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6E5" w:rsidRDefault="00F566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6E5" w:rsidRDefault="00F566E5" w:rsidP="00D44ABA">
    <w:pPr>
      <w:pStyle w:val="Stopka"/>
      <w:framePr w:wrap="around" w:vAnchor="text" w:hAnchor="margin" w:xAlign="center" w:y="1"/>
      <w:rPr>
        <w:rStyle w:val="Numerstrony"/>
      </w:rPr>
    </w:pPr>
  </w:p>
  <w:p w:rsidR="00F566E5" w:rsidRDefault="00F566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B1E" w:rsidRDefault="00E16B1E">
      <w:r>
        <w:separator/>
      </w:r>
    </w:p>
  </w:footnote>
  <w:footnote w:type="continuationSeparator" w:id="0">
    <w:p w:rsidR="00E16B1E" w:rsidRDefault="00E16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66E4"/>
    <w:multiLevelType w:val="multilevel"/>
    <w:tmpl w:val="F95E45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1" w15:restartNumberingAfterBreak="0">
    <w:nsid w:val="0D260FB9"/>
    <w:multiLevelType w:val="hybridMultilevel"/>
    <w:tmpl w:val="932C7314"/>
    <w:lvl w:ilvl="0" w:tplc="ADB4776C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C332D5D6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E5C92"/>
    <w:multiLevelType w:val="hybridMultilevel"/>
    <w:tmpl w:val="87CAB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EF5A2F"/>
    <w:multiLevelType w:val="hybridMultilevel"/>
    <w:tmpl w:val="C9CAC4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18FE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931C45"/>
    <w:multiLevelType w:val="hybridMultilevel"/>
    <w:tmpl w:val="07E2E02E"/>
    <w:lvl w:ilvl="0" w:tplc="3E92D3A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481677"/>
    <w:multiLevelType w:val="singleLevel"/>
    <w:tmpl w:val="25C6A02A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 w15:restartNumberingAfterBreak="0">
    <w:nsid w:val="24CA17C7"/>
    <w:multiLevelType w:val="hybridMultilevel"/>
    <w:tmpl w:val="BCDAA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360FE"/>
    <w:multiLevelType w:val="hybridMultilevel"/>
    <w:tmpl w:val="8DA2EEBE"/>
    <w:lvl w:ilvl="0" w:tplc="6A62C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A5C9322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ahoma" w:hAnsi="Tahoma" w:cs="Tahoma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7B05405"/>
    <w:multiLevelType w:val="hybridMultilevel"/>
    <w:tmpl w:val="FC587C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D48C0A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F649BD"/>
    <w:multiLevelType w:val="multilevel"/>
    <w:tmpl w:val="71F08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3" w15:restartNumberingAfterBreak="0">
    <w:nsid w:val="2DE1448D"/>
    <w:multiLevelType w:val="multilevel"/>
    <w:tmpl w:val="26E6C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812274"/>
    <w:multiLevelType w:val="hybridMultilevel"/>
    <w:tmpl w:val="CCE61508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990536"/>
    <w:multiLevelType w:val="hybridMultilevel"/>
    <w:tmpl w:val="0D3AA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A42710"/>
    <w:multiLevelType w:val="hybridMultilevel"/>
    <w:tmpl w:val="A246D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AD5303"/>
    <w:multiLevelType w:val="singleLevel"/>
    <w:tmpl w:val="D278026E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9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1" w15:restartNumberingAfterBreak="0">
    <w:nsid w:val="4CD13523"/>
    <w:multiLevelType w:val="hybridMultilevel"/>
    <w:tmpl w:val="6B7A9ECC"/>
    <w:lvl w:ilvl="0" w:tplc="8DC89E28">
      <w:start w:val="1"/>
      <w:numFmt w:val="lowerLetter"/>
      <w:lvlText w:val="%1)"/>
      <w:legacy w:legacy="1" w:legacySpace="0" w:legacyIndent="359"/>
      <w:lvlJc w:val="left"/>
      <w:rPr>
        <w:rFonts w:ascii="Tahoma" w:hAnsi="Tahoma" w:cs="Tahoma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22" w15:restartNumberingAfterBreak="0">
    <w:nsid w:val="505C7DD8"/>
    <w:multiLevelType w:val="multilevel"/>
    <w:tmpl w:val="505C7DD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131140C"/>
    <w:multiLevelType w:val="singleLevel"/>
    <w:tmpl w:val="8A7AD62A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 w15:restartNumberingAfterBreak="0">
    <w:nsid w:val="52431E11"/>
    <w:multiLevelType w:val="hybridMultilevel"/>
    <w:tmpl w:val="3738E512"/>
    <w:lvl w:ilvl="0" w:tplc="86062AC6">
      <w:start w:val="1"/>
      <w:numFmt w:val="lowerLetter"/>
      <w:lvlText w:val="%1)"/>
      <w:lvlJc w:val="left"/>
      <w:pPr>
        <w:tabs>
          <w:tab w:val="num" w:pos="762"/>
        </w:tabs>
        <w:ind w:left="76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 w15:restartNumberingAfterBreak="0">
    <w:nsid w:val="586846FC"/>
    <w:multiLevelType w:val="singleLevel"/>
    <w:tmpl w:val="1222EE5A"/>
    <w:lvl w:ilvl="0">
      <w:start w:val="1"/>
      <w:numFmt w:val="lowerLetter"/>
      <w:lvlText w:val="%1)"/>
      <w:lvlJc w:val="left"/>
      <w:pPr>
        <w:tabs>
          <w:tab w:val="num" w:pos="660"/>
        </w:tabs>
        <w:ind w:left="583" w:hanging="283"/>
      </w:pPr>
      <w:rPr>
        <w:rFonts w:ascii="Arial" w:eastAsia="Times New Roman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6" w15:restartNumberingAfterBreak="0">
    <w:nsid w:val="59374943"/>
    <w:multiLevelType w:val="multilevel"/>
    <w:tmpl w:val="82045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Calibri" w:hint="default"/>
      </w:rPr>
    </w:lvl>
  </w:abstractNum>
  <w:abstractNum w:abstractNumId="27" w15:restartNumberingAfterBreak="0">
    <w:nsid w:val="5C765CDE"/>
    <w:multiLevelType w:val="hybridMultilevel"/>
    <w:tmpl w:val="9BB4D35C"/>
    <w:lvl w:ilvl="0" w:tplc="1EC245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8" w15:restartNumberingAfterBreak="0">
    <w:nsid w:val="5D8A2F37"/>
    <w:multiLevelType w:val="singleLevel"/>
    <w:tmpl w:val="9BDCEA1C"/>
    <w:lvl w:ilvl="0">
      <w:start w:val="1"/>
      <w:numFmt w:val="lowerLetter"/>
      <w:lvlText w:val="%1)"/>
      <w:legacy w:legacy="1" w:legacySpace="0" w:legacyIndent="359"/>
      <w:lvlJc w:val="left"/>
      <w:rPr>
        <w:rFonts w:ascii="Tahoma" w:hAnsi="Tahoma" w:cs="Tahoma" w:hint="default"/>
        <w:b w:val="0"/>
      </w:rPr>
    </w:lvl>
  </w:abstractNum>
  <w:abstractNum w:abstractNumId="29" w15:restartNumberingAfterBreak="0">
    <w:nsid w:val="65BF0A5B"/>
    <w:multiLevelType w:val="hybridMultilevel"/>
    <w:tmpl w:val="684CBAFC"/>
    <w:lvl w:ilvl="0" w:tplc="8F90F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616D4D"/>
    <w:multiLevelType w:val="hybridMultilevel"/>
    <w:tmpl w:val="E64EFEF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5524F"/>
    <w:multiLevelType w:val="hybridMultilevel"/>
    <w:tmpl w:val="D3D2DEE2"/>
    <w:lvl w:ilvl="0" w:tplc="8728A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0779BF"/>
    <w:multiLevelType w:val="hybridMultilevel"/>
    <w:tmpl w:val="D218644A"/>
    <w:lvl w:ilvl="0" w:tplc="C192BA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085410"/>
    <w:multiLevelType w:val="hybridMultilevel"/>
    <w:tmpl w:val="170C9E0C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7097170B"/>
    <w:multiLevelType w:val="hybridMultilevel"/>
    <w:tmpl w:val="984C440A"/>
    <w:lvl w:ilvl="0" w:tplc="8BE43F48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B186F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557581"/>
    <w:multiLevelType w:val="hybridMultilevel"/>
    <w:tmpl w:val="E1204454"/>
    <w:lvl w:ilvl="0" w:tplc="D0781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D8402F"/>
    <w:multiLevelType w:val="hybridMultilevel"/>
    <w:tmpl w:val="4D145EAC"/>
    <w:lvl w:ilvl="0" w:tplc="65BE9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7E695783"/>
    <w:multiLevelType w:val="hybridMultilevel"/>
    <w:tmpl w:val="EA8E111C"/>
    <w:lvl w:ilvl="0" w:tplc="E138DD0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18"/>
    <w:lvlOverride w:ilvl="0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</w:num>
  <w:num w:numId="7">
    <w:abstractNumId w:val="25"/>
    <w:lvlOverride w:ilvl="0">
      <w:startOverride w:val="1"/>
    </w:lvlOverride>
  </w:num>
  <w:num w:numId="8">
    <w:abstractNumId w:val="23"/>
    <w:lvlOverride w:ilvl="0">
      <w:startOverride w:val="3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</w:num>
  <w:num w:numId="17">
    <w:abstractNumId w:val="19"/>
  </w:num>
  <w:num w:numId="18">
    <w:abstractNumId w:val="33"/>
  </w:num>
  <w:num w:numId="19">
    <w:abstractNumId w:val="14"/>
  </w:num>
  <w:num w:numId="20">
    <w:abstractNumId w:val="24"/>
  </w:num>
  <w:num w:numId="21">
    <w:abstractNumId w:val="7"/>
  </w:num>
  <w:num w:numId="22">
    <w:abstractNumId w:val="32"/>
  </w:num>
  <w:num w:numId="23">
    <w:abstractNumId w:val="9"/>
  </w:num>
  <w:num w:numId="24">
    <w:abstractNumId w:val="2"/>
  </w:num>
  <w:num w:numId="25">
    <w:abstractNumId w:val="10"/>
  </w:num>
  <w:num w:numId="26">
    <w:abstractNumId w:val="39"/>
  </w:num>
  <w:num w:numId="27">
    <w:abstractNumId w:val="26"/>
  </w:num>
  <w:num w:numId="28">
    <w:abstractNumId w:val="13"/>
  </w:num>
  <w:num w:numId="29">
    <w:abstractNumId w:val="35"/>
  </w:num>
  <w:num w:numId="30">
    <w:abstractNumId w:val="34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6"/>
  </w:num>
  <w:num w:numId="34">
    <w:abstractNumId w:val="37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16"/>
  </w:num>
  <w:num w:numId="39">
    <w:abstractNumId w:val="21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6EC"/>
    <w:rsid w:val="00003976"/>
    <w:rsid w:val="0001284D"/>
    <w:rsid w:val="000156F3"/>
    <w:rsid w:val="0002614E"/>
    <w:rsid w:val="00044B40"/>
    <w:rsid w:val="0005306D"/>
    <w:rsid w:val="000530CB"/>
    <w:rsid w:val="00056DA1"/>
    <w:rsid w:val="000612B2"/>
    <w:rsid w:val="00072B57"/>
    <w:rsid w:val="00076C2A"/>
    <w:rsid w:val="000A6D54"/>
    <w:rsid w:val="000A71F8"/>
    <w:rsid w:val="000C1198"/>
    <w:rsid w:val="000C7E74"/>
    <w:rsid w:val="000D6032"/>
    <w:rsid w:val="000D6919"/>
    <w:rsid w:val="000E431F"/>
    <w:rsid w:val="000F188E"/>
    <w:rsid w:val="00106107"/>
    <w:rsid w:val="00113833"/>
    <w:rsid w:val="0011643A"/>
    <w:rsid w:val="00133047"/>
    <w:rsid w:val="00141797"/>
    <w:rsid w:val="0014398B"/>
    <w:rsid w:val="00144EA4"/>
    <w:rsid w:val="00147B72"/>
    <w:rsid w:val="00154332"/>
    <w:rsid w:val="00156380"/>
    <w:rsid w:val="00157476"/>
    <w:rsid w:val="001638A4"/>
    <w:rsid w:val="00183BAD"/>
    <w:rsid w:val="00192A1C"/>
    <w:rsid w:val="001B146B"/>
    <w:rsid w:val="001B53BC"/>
    <w:rsid w:val="001B555D"/>
    <w:rsid w:val="001C7F32"/>
    <w:rsid w:val="001D13DC"/>
    <w:rsid w:val="001D1A36"/>
    <w:rsid w:val="001E04EE"/>
    <w:rsid w:val="001E3822"/>
    <w:rsid w:val="00210763"/>
    <w:rsid w:val="002258C8"/>
    <w:rsid w:val="00233735"/>
    <w:rsid w:val="00234D9C"/>
    <w:rsid w:val="00243E7D"/>
    <w:rsid w:val="002509BB"/>
    <w:rsid w:val="00251E2C"/>
    <w:rsid w:val="00252D3C"/>
    <w:rsid w:val="002645EB"/>
    <w:rsid w:val="002647DA"/>
    <w:rsid w:val="00264F2B"/>
    <w:rsid w:val="00265477"/>
    <w:rsid w:val="00280DAB"/>
    <w:rsid w:val="002827BF"/>
    <w:rsid w:val="00282930"/>
    <w:rsid w:val="002946AF"/>
    <w:rsid w:val="00294C34"/>
    <w:rsid w:val="002A660D"/>
    <w:rsid w:val="002C3CB4"/>
    <w:rsid w:val="002E296A"/>
    <w:rsid w:val="002E436A"/>
    <w:rsid w:val="002F4110"/>
    <w:rsid w:val="002F727C"/>
    <w:rsid w:val="002F7E59"/>
    <w:rsid w:val="00301FAA"/>
    <w:rsid w:val="00301FBB"/>
    <w:rsid w:val="003022CD"/>
    <w:rsid w:val="003048F1"/>
    <w:rsid w:val="00310FF1"/>
    <w:rsid w:val="003151A0"/>
    <w:rsid w:val="003156ED"/>
    <w:rsid w:val="003243BF"/>
    <w:rsid w:val="003266B3"/>
    <w:rsid w:val="00326CE8"/>
    <w:rsid w:val="00327C94"/>
    <w:rsid w:val="00330A8E"/>
    <w:rsid w:val="003323CF"/>
    <w:rsid w:val="00334E6E"/>
    <w:rsid w:val="0034048A"/>
    <w:rsid w:val="00340E06"/>
    <w:rsid w:val="00340E58"/>
    <w:rsid w:val="00343CF9"/>
    <w:rsid w:val="00344A3C"/>
    <w:rsid w:val="003508EE"/>
    <w:rsid w:val="00356481"/>
    <w:rsid w:val="0036012C"/>
    <w:rsid w:val="003662E7"/>
    <w:rsid w:val="00390826"/>
    <w:rsid w:val="003A3245"/>
    <w:rsid w:val="003B0E91"/>
    <w:rsid w:val="003B313D"/>
    <w:rsid w:val="003C677D"/>
    <w:rsid w:val="003F47DB"/>
    <w:rsid w:val="003F48FC"/>
    <w:rsid w:val="003F7F74"/>
    <w:rsid w:val="00417A86"/>
    <w:rsid w:val="00423C38"/>
    <w:rsid w:val="00442D75"/>
    <w:rsid w:val="00445045"/>
    <w:rsid w:val="00470F16"/>
    <w:rsid w:val="00477EDE"/>
    <w:rsid w:val="004908A9"/>
    <w:rsid w:val="00490959"/>
    <w:rsid w:val="0049723F"/>
    <w:rsid w:val="004A373D"/>
    <w:rsid w:val="004B28C3"/>
    <w:rsid w:val="004B5E40"/>
    <w:rsid w:val="004B5ECB"/>
    <w:rsid w:val="004C1B37"/>
    <w:rsid w:val="004D0CD4"/>
    <w:rsid w:val="004D702A"/>
    <w:rsid w:val="00505E40"/>
    <w:rsid w:val="005061BA"/>
    <w:rsid w:val="0052107F"/>
    <w:rsid w:val="00524157"/>
    <w:rsid w:val="00526F4E"/>
    <w:rsid w:val="00526F98"/>
    <w:rsid w:val="005317CF"/>
    <w:rsid w:val="00541C0F"/>
    <w:rsid w:val="005541CD"/>
    <w:rsid w:val="00563CB2"/>
    <w:rsid w:val="00570C7D"/>
    <w:rsid w:val="00580127"/>
    <w:rsid w:val="00582B21"/>
    <w:rsid w:val="00586DB5"/>
    <w:rsid w:val="005A10C7"/>
    <w:rsid w:val="005A7EB2"/>
    <w:rsid w:val="005B0387"/>
    <w:rsid w:val="005D23BD"/>
    <w:rsid w:val="005D5324"/>
    <w:rsid w:val="005E26F9"/>
    <w:rsid w:val="005E6C41"/>
    <w:rsid w:val="005E7D37"/>
    <w:rsid w:val="005F33F0"/>
    <w:rsid w:val="005F4348"/>
    <w:rsid w:val="00605FE0"/>
    <w:rsid w:val="00607AF7"/>
    <w:rsid w:val="00613C50"/>
    <w:rsid w:val="0061432A"/>
    <w:rsid w:val="00617E6E"/>
    <w:rsid w:val="00622B04"/>
    <w:rsid w:val="00632DCB"/>
    <w:rsid w:val="0063467B"/>
    <w:rsid w:val="006425BE"/>
    <w:rsid w:val="0065067A"/>
    <w:rsid w:val="00651108"/>
    <w:rsid w:val="0065767C"/>
    <w:rsid w:val="00682E5E"/>
    <w:rsid w:val="00693F0E"/>
    <w:rsid w:val="00694A69"/>
    <w:rsid w:val="006A05B1"/>
    <w:rsid w:val="006A08E1"/>
    <w:rsid w:val="006A1463"/>
    <w:rsid w:val="006A38C2"/>
    <w:rsid w:val="006A513F"/>
    <w:rsid w:val="006B17BC"/>
    <w:rsid w:val="006B5E84"/>
    <w:rsid w:val="006C6AA4"/>
    <w:rsid w:val="006D0F9C"/>
    <w:rsid w:val="006D38F2"/>
    <w:rsid w:val="006D411A"/>
    <w:rsid w:val="006D5449"/>
    <w:rsid w:val="006F1A1E"/>
    <w:rsid w:val="006F5E53"/>
    <w:rsid w:val="00705513"/>
    <w:rsid w:val="00712326"/>
    <w:rsid w:val="007144A5"/>
    <w:rsid w:val="00736E85"/>
    <w:rsid w:val="00742380"/>
    <w:rsid w:val="00750ECF"/>
    <w:rsid w:val="00756D22"/>
    <w:rsid w:val="00760505"/>
    <w:rsid w:val="00760E50"/>
    <w:rsid w:val="00781024"/>
    <w:rsid w:val="0078341E"/>
    <w:rsid w:val="0079453B"/>
    <w:rsid w:val="00797DE6"/>
    <w:rsid w:val="007A1825"/>
    <w:rsid w:val="007A1C59"/>
    <w:rsid w:val="007A7A01"/>
    <w:rsid w:val="007D3D16"/>
    <w:rsid w:val="007E0FEF"/>
    <w:rsid w:val="007E68D5"/>
    <w:rsid w:val="007F28B1"/>
    <w:rsid w:val="007F300E"/>
    <w:rsid w:val="008012A4"/>
    <w:rsid w:val="008019E5"/>
    <w:rsid w:val="0080628C"/>
    <w:rsid w:val="00815FA8"/>
    <w:rsid w:val="00821EF4"/>
    <w:rsid w:val="00836841"/>
    <w:rsid w:val="0084286D"/>
    <w:rsid w:val="008509B0"/>
    <w:rsid w:val="00866CD6"/>
    <w:rsid w:val="00882857"/>
    <w:rsid w:val="008844C8"/>
    <w:rsid w:val="0088678E"/>
    <w:rsid w:val="00890EE0"/>
    <w:rsid w:val="00892357"/>
    <w:rsid w:val="008A6EBE"/>
    <w:rsid w:val="008A7E6F"/>
    <w:rsid w:val="008C0A35"/>
    <w:rsid w:val="008E42C7"/>
    <w:rsid w:val="00904E2E"/>
    <w:rsid w:val="00915336"/>
    <w:rsid w:val="00925712"/>
    <w:rsid w:val="00925AB5"/>
    <w:rsid w:val="00926716"/>
    <w:rsid w:val="00927A2E"/>
    <w:rsid w:val="00931AD1"/>
    <w:rsid w:val="009412D5"/>
    <w:rsid w:val="009426A6"/>
    <w:rsid w:val="009616F0"/>
    <w:rsid w:val="00967AD0"/>
    <w:rsid w:val="0097756E"/>
    <w:rsid w:val="009834A4"/>
    <w:rsid w:val="00983F8E"/>
    <w:rsid w:val="009841EB"/>
    <w:rsid w:val="00986B69"/>
    <w:rsid w:val="00992FAB"/>
    <w:rsid w:val="009A0CD0"/>
    <w:rsid w:val="009B3B86"/>
    <w:rsid w:val="009C2CA1"/>
    <w:rsid w:val="009D0535"/>
    <w:rsid w:val="009D1106"/>
    <w:rsid w:val="009E3799"/>
    <w:rsid w:val="009E53C7"/>
    <w:rsid w:val="009E7D24"/>
    <w:rsid w:val="009F0972"/>
    <w:rsid w:val="009F6AD9"/>
    <w:rsid w:val="00A02D57"/>
    <w:rsid w:val="00A110E4"/>
    <w:rsid w:val="00A150B6"/>
    <w:rsid w:val="00A20F22"/>
    <w:rsid w:val="00A2168C"/>
    <w:rsid w:val="00A23BDB"/>
    <w:rsid w:val="00A30B53"/>
    <w:rsid w:val="00A30D6D"/>
    <w:rsid w:val="00A32D85"/>
    <w:rsid w:val="00A55842"/>
    <w:rsid w:val="00A563CE"/>
    <w:rsid w:val="00A911BA"/>
    <w:rsid w:val="00A959F3"/>
    <w:rsid w:val="00AA0656"/>
    <w:rsid w:val="00AA614B"/>
    <w:rsid w:val="00AB179C"/>
    <w:rsid w:val="00AE7C35"/>
    <w:rsid w:val="00AE7F97"/>
    <w:rsid w:val="00AF471D"/>
    <w:rsid w:val="00B14560"/>
    <w:rsid w:val="00B3662A"/>
    <w:rsid w:val="00B45F04"/>
    <w:rsid w:val="00B46345"/>
    <w:rsid w:val="00B464CC"/>
    <w:rsid w:val="00B60ABE"/>
    <w:rsid w:val="00B63A94"/>
    <w:rsid w:val="00B8434A"/>
    <w:rsid w:val="00B96761"/>
    <w:rsid w:val="00B971C8"/>
    <w:rsid w:val="00B97732"/>
    <w:rsid w:val="00BA0092"/>
    <w:rsid w:val="00BC195A"/>
    <w:rsid w:val="00BC67CD"/>
    <w:rsid w:val="00BC6920"/>
    <w:rsid w:val="00BD2E1D"/>
    <w:rsid w:val="00BD73D3"/>
    <w:rsid w:val="00BE1E9A"/>
    <w:rsid w:val="00BF6E6B"/>
    <w:rsid w:val="00C21329"/>
    <w:rsid w:val="00C308E4"/>
    <w:rsid w:val="00C40E09"/>
    <w:rsid w:val="00C40EED"/>
    <w:rsid w:val="00C44135"/>
    <w:rsid w:val="00C46CAD"/>
    <w:rsid w:val="00C47C87"/>
    <w:rsid w:val="00C669D5"/>
    <w:rsid w:val="00C774F0"/>
    <w:rsid w:val="00C9669F"/>
    <w:rsid w:val="00CA23D1"/>
    <w:rsid w:val="00CA564D"/>
    <w:rsid w:val="00CB6899"/>
    <w:rsid w:val="00CC61F7"/>
    <w:rsid w:val="00CD5E1F"/>
    <w:rsid w:val="00CD7E2F"/>
    <w:rsid w:val="00CE0060"/>
    <w:rsid w:val="00CE5D8D"/>
    <w:rsid w:val="00CF1C4B"/>
    <w:rsid w:val="00D01220"/>
    <w:rsid w:val="00D06406"/>
    <w:rsid w:val="00D07F06"/>
    <w:rsid w:val="00D14CB7"/>
    <w:rsid w:val="00D16394"/>
    <w:rsid w:val="00D324BC"/>
    <w:rsid w:val="00D33859"/>
    <w:rsid w:val="00D44ABA"/>
    <w:rsid w:val="00D57189"/>
    <w:rsid w:val="00D67726"/>
    <w:rsid w:val="00D73539"/>
    <w:rsid w:val="00D9109D"/>
    <w:rsid w:val="00DA087A"/>
    <w:rsid w:val="00DA0ABB"/>
    <w:rsid w:val="00DA5FBE"/>
    <w:rsid w:val="00DA6F09"/>
    <w:rsid w:val="00DA7997"/>
    <w:rsid w:val="00DB12B7"/>
    <w:rsid w:val="00DC5D66"/>
    <w:rsid w:val="00DE31FD"/>
    <w:rsid w:val="00DF1921"/>
    <w:rsid w:val="00DF2B7D"/>
    <w:rsid w:val="00DF36CC"/>
    <w:rsid w:val="00E00259"/>
    <w:rsid w:val="00E0328E"/>
    <w:rsid w:val="00E05886"/>
    <w:rsid w:val="00E10393"/>
    <w:rsid w:val="00E16B1E"/>
    <w:rsid w:val="00E23131"/>
    <w:rsid w:val="00E30D22"/>
    <w:rsid w:val="00E3347D"/>
    <w:rsid w:val="00E3382E"/>
    <w:rsid w:val="00E35198"/>
    <w:rsid w:val="00E402D3"/>
    <w:rsid w:val="00E50A55"/>
    <w:rsid w:val="00E50F63"/>
    <w:rsid w:val="00E52DFA"/>
    <w:rsid w:val="00E53893"/>
    <w:rsid w:val="00E55B91"/>
    <w:rsid w:val="00E64D1B"/>
    <w:rsid w:val="00E844F8"/>
    <w:rsid w:val="00EA0E1A"/>
    <w:rsid w:val="00EA4872"/>
    <w:rsid w:val="00EA6962"/>
    <w:rsid w:val="00EA7099"/>
    <w:rsid w:val="00EB437C"/>
    <w:rsid w:val="00EC2F28"/>
    <w:rsid w:val="00EC4A81"/>
    <w:rsid w:val="00EC4DE2"/>
    <w:rsid w:val="00ED2D22"/>
    <w:rsid w:val="00ED6644"/>
    <w:rsid w:val="00EE10E3"/>
    <w:rsid w:val="00EF076B"/>
    <w:rsid w:val="00F00500"/>
    <w:rsid w:val="00F026A4"/>
    <w:rsid w:val="00F1041D"/>
    <w:rsid w:val="00F13BCC"/>
    <w:rsid w:val="00F3280C"/>
    <w:rsid w:val="00F33FF3"/>
    <w:rsid w:val="00F36C45"/>
    <w:rsid w:val="00F44754"/>
    <w:rsid w:val="00F51897"/>
    <w:rsid w:val="00F566E5"/>
    <w:rsid w:val="00F6029C"/>
    <w:rsid w:val="00F619D7"/>
    <w:rsid w:val="00F628F3"/>
    <w:rsid w:val="00F636EC"/>
    <w:rsid w:val="00F64193"/>
    <w:rsid w:val="00F72FC8"/>
    <w:rsid w:val="00F818DA"/>
    <w:rsid w:val="00F924BA"/>
    <w:rsid w:val="00FB2D90"/>
    <w:rsid w:val="00FC6E22"/>
    <w:rsid w:val="00FC7F7E"/>
    <w:rsid w:val="00FD2C01"/>
    <w:rsid w:val="00FD62DC"/>
    <w:rsid w:val="00FE0626"/>
    <w:rsid w:val="00F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A06944-FB63-474C-AB0B-8372239B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6EC"/>
  </w:style>
  <w:style w:type="paragraph" w:styleId="Nagwek1">
    <w:name w:val="heading 1"/>
    <w:basedOn w:val="Normalny"/>
    <w:link w:val="Nagwek1Znak"/>
    <w:qFormat/>
    <w:rsid w:val="00F636EC"/>
    <w:pPr>
      <w:keepNext/>
      <w:jc w:val="center"/>
      <w:outlineLvl w:val="0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1E382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36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636EC"/>
    <w:rPr>
      <w:b/>
      <w:sz w:val="32"/>
      <w:lang w:val="pl-PL" w:eastAsia="pl-PL" w:bidi="ar-SA"/>
    </w:rPr>
  </w:style>
  <w:style w:type="character" w:customStyle="1" w:styleId="Nagwek4Znak">
    <w:name w:val="Nagłówek 4 Znak"/>
    <w:link w:val="Nagwek4"/>
    <w:rsid w:val="00F636EC"/>
    <w:rPr>
      <w:b/>
      <w:bCs/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636EC"/>
    <w:rPr>
      <w:b/>
      <w:bCs/>
      <w:sz w:val="24"/>
    </w:rPr>
  </w:style>
  <w:style w:type="character" w:customStyle="1" w:styleId="TekstpodstawowyZnak">
    <w:name w:val="Tekst podstawowy Znak"/>
    <w:link w:val="Tekstpodstawowy"/>
    <w:rsid w:val="00F636EC"/>
    <w:rPr>
      <w:b/>
      <w:bCs/>
      <w:sz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F636EC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636EC"/>
    <w:rPr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636EC"/>
    <w:rPr>
      <w:b/>
      <w:bCs/>
      <w:sz w:val="26"/>
    </w:rPr>
  </w:style>
  <w:style w:type="character" w:customStyle="1" w:styleId="Tekstpodstawowy2Znak">
    <w:name w:val="Tekst podstawowy 2 Znak"/>
    <w:link w:val="Tekstpodstawowy2"/>
    <w:rsid w:val="00F636EC"/>
    <w:rPr>
      <w:b/>
      <w:bCs/>
      <w:sz w:val="26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F636EC"/>
    <w:rPr>
      <w:sz w:val="24"/>
    </w:rPr>
  </w:style>
  <w:style w:type="character" w:customStyle="1" w:styleId="Tekstpodstawowy3Znak">
    <w:name w:val="Tekst podstawowy 3 Znak"/>
    <w:link w:val="Tekstpodstawowy3"/>
    <w:rsid w:val="00F636EC"/>
    <w:rPr>
      <w:sz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636EC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link w:val="Tekstpodstawowywcity2"/>
    <w:rsid w:val="00F636EC"/>
    <w:rPr>
      <w:lang w:val="pl-PL" w:eastAsia="pl-PL" w:bidi="ar-SA"/>
    </w:rPr>
  </w:style>
  <w:style w:type="paragraph" w:styleId="Stopka">
    <w:name w:val="footer"/>
    <w:basedOn w:val="Normalny"/>
    <w:link w:val="StopkaZnak"/>
    <w:rsid w:val="00F636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636EC"/>
    <w:rPr>
      <w:lang w:val="pl-PL" w:eastAsia="pl-PL" w:bidi="ar-SA"/>
    </w:rPr>
  </w:style>
  <w:style w:type="paragraph" w:styleId="Lista">
    <w:name w:val="List"/>
    <w:basedOn w:val="Normalny"/>
    <w:rsid w:val="00F636EC"/>
    <w:pPr>
      <w:ind w:left="283" w:hanging="283"/>
    </w:pPr>
  </w:style>
  <w:style w:type="character" w:styleId="Numerstrony">
    <w:name w:val="page number"/>
    <w:basedOn w:val="Domylnaczcionkaakapitu"/>
    <w:rsid w:val="00F636EC"/>
  </w:style>
  <w:style w:type="paragraph" w:styleId="Nagwek">
    <w:name w:val="header"/>
    <w:basedOn w:val="Normalny"/>
    <w:link w:val="NagwekZnak"/>
    <w:rsid w:val="00F63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636EC"/>
    <w:rPr>
      <w:lang w:val="pl-PL" w:eastAsia="pl-PL" w:bidi="ar-SA"/>
    </w:rPr>
  </w:style>
  <w:style w:type="paragraph" w:styleId="Lista2">
    <w:name w:val="List 2"/>
    <w:basedOn w:val="Normalny"/>
    <w:rsid w:val="00F636EC"/>
    <w:pPr>
      <w:ind w:left="566" w:hanging="283"/>
      <w:contextualSpacing/>
    </w:pPr>
  </w:style>
  <w:style w:type="character" w:customStyle="1" w:styleId="ZnakZnak">
    <w:name w:val="Znak Znak"/>
    <w:rsid w:val="00113833"/>
    <w:rPr>
      <w:sz w:val="24"/>
      <w:lang w:val="pl-PL" w:eastAsia="pl-PL" w:bidi="ar-SA"/>
    </w:rPr>
  </w:style>
  <w:style w:type="paragraph" w:styleId="Tytu">
    <w:name w:val="Title"/>
    <w:basedOn w:val="Normalny"/>
    <w:qFormat/>
    <w:rsid w:val="00417A86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Style7">
    <w:name w:val="Style7"/>
    <w:basedOn w:val="Normalny"/>
    <w:rsid w:val="006A08E1"/>
    <w:pPr>
      <w:widowControl w:val="0"/>
      <w:autoSpaceDE w:val="0"/>
      <w:autoSpaceDN w:val="0"/>
      <w:adjustRightInd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22">
    <w:name w:val="Font Style22"/>
    <w:rsid w:val="006A08E1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6A0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F566E5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</w:style>
  <w:style w:type="character" w:customStyle="1" w:styleId="Nagwek3Znak">
    <w:name w:val="Nagłówek 3 Znak"/>
    <w:link w:val="Nagwek3"/>
    <w:rsid w:val="001E3822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rsid w:val="0089235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89235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5256C-B8F4-4C51-9E11-FCEDFC56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15</Pages>
  <Words>5989</Words>
  <Characters>35938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: 342/150/10</vt:lpstr>
    </vt:vector>
  </TitlesOfParts>
  <Company>Microsoft</Company>
  <LinksUpToDate>false</LinksUpToDate>
  <CharactersWithSpaces>41844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: 342/150/10</dc:title>
  <dc:creator>Urząd Gminy w Osielsku</dc:creator>
  <cp:lastModifiedBy>Wanda Przybył</cp:lastModifiedBy>
  <cp:revision>20</cp:revision>
  <cp:lastPrinted>2021-07-20T12:32:00Z</cp:lastPrinted>
  <dcterms:created xsi:type="dcterms:W3CDTF">2022-01-28T07:27:00Z</dcterms:created>
  <dcterms:modified xsi:type="dcterms:W3CDTF">2023-01-04T10:40:00Z</dcterms:modified>
</cp:coreProperties>
</file>